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3DBE1" w14:textId="52C1B363" w:rsidR="00D3375C" w:rsidRPr="007B760D" w:rsidRDefault="00D91FAE" w:rsidP="007B760D">
      <w:pPr>
        <w:jc w:val="center"/>
        <w:rPr>
          <w:rFonts w:asciiTheme="majorHAnsi" w:hAnsiTheme="majorHAnsi"/>
          <w:b/>
          <w:sz w:val="44"/>
        </w:rPr>
      </w:pPr>
      <w:bookmarkStart w:id="0" w:name="_GoBack"/>
      <w:r w:rsidRPr="007B760D">
        <w:rPr>
          <w:rFonts w:asciiTheme="majorHAnsi" w:hAnsiTheme="majorHAnsi"/>
          <w:b/>
          <w:sz w:val="44"/>
        </w:rPr>
        <w:t>Rosiers d’Egletons</w:t>
      </w:r>
    </w:p>
    <w:bookmarkEnd w:id="0"/>
    <w:p w14:paraId="1100A375" w14:textId="77777777" w:rsidR="000335F8" w:rsidRPr="000335F8" w:rsidRDefault="000335F8" w:rsidP="007B760D">
      <w:pPr>
        <w:pStyle w:val="Paragraphedeliste"/>
        <w:jc w:val="both"/>
        <w:rPr>
          <w:rFonts w:asciiTheme="majorHAnsi" w:hAnsiTheme="majorHAnsi"/>
          <w:b/>
        </w:rPr>
      </w:pPr>
    </w:p>
    <w:p w14:paraId="5B2914CE" w14:textId="11D5FD3D" w:rsidR="0032536A" w:rsidRDefault="0032536A" w:rsidP="007B760D">
      <w:pPr>
        <w:jc w:val="both"/>
        <w:rPr>
          <w:rFonts w:asciiTheme="majorHAnsi" w:hAnsiTheme="majorHAnsi"/>
        </w:rPr>
      </w:pPr>
      <w:r>
        <w:rPr>
          <w:rFonts w:asciiTheme="majorHAnsi" w:hAnsiTheme="majorHAnsi"/>
        </w:rPr>
        <w:t>Le Conseil Général de la Corrèze</w:t>
      </w:r>
      <w:r w:rsidR="00E04F25">
        <w:rPr>
          <w:rFonts w:asciiTheme="majorHAnsi" w:hAnsiTheme="majorHAnsi"/>
        </w:rPr>
        <w:t xml:space="preserve"> nous</w:t>
      </w:r>
      <w:r>
        <w:rPr>
          <w:rFonts w:asciiTheme="majorHAnsi" w:hAnsiTheme="majorHAnsi"/>
        </w:rPr>
        <w:t xml:space="preserve"> a proposé un accompagnement à la mise en place de la réforme des rythmes scolaires et, à l’écriture d’un projet éducatif territorial. </w:t>
      </w:r>
      <w:r w:rsidR="00E04F25">
        <w:rPr>
          <w:rFonts w:asciiTheme="majorHAnsi" w:hAnsiTheme="majorHAnsi"/>
        </w:rPr>
        <w:t xml:space="preserve">Il </w:t>
      </w:r>
      <w:r>
        <w:rPr>
          <w:rFonts w:asciiTheme="majorHAnsi" w:hAnsiTheme="majorHAnsi"/>
        </w:rPr>
        <w:t xml:space="preserve">a confié à la Ligue de l’Enseignement FAL 19 le soin de la réalisation d’un diagnostic territorial partagé, et </w:t>
      </w:r>
      <w:r w:rsidR="00E04F25">
        <w:rPr>
          <w:rFonts w:asciiTheme="majorHAnsi" w:hAnsiTheme="majorHAnsi"/>
        </w:rPr>
        <w:t>de</w:t>
      </w:r>
      <w:r>
        <w:rPr>
          <w:rFonts w:asciiTheme="majorHAnsi" w:hAnsiTheme="majorHAnsi"/>
        </w:rPr>
        <w:t xml:space="preserve"> la mise en oeuvre du projet.</w:t>
      </w:r>
      <w:r w:rsidR="00260659">
        <w:rPr>
          <w:rFonts w:asciiTheme="majorHAnsi" w:hAnsiTheme="majorHAnsi"/>
        </w:rPr>
        <w:t xml:space="preserve"> Ce projet s’est construit en partenariat étroit avec les enseignants de l’école.</w:t>
      </w:r>
    </w:p>
    <w:p w14:paraId="6893918E" w14:textId="4DA3B644" w:rsidR="0032536A" w:rsidRDefault="0032536A" w:rsidP="007B760D">
      <w:pPr>
        <w:jc w:val="both"/>
        <w:rPr>
          <w:rFonts w:asciiTheme="majorHAnsi" w:hAnsiTheme="majorHAnsi"/>
        </w:rPr>
      </w:pPr>
      <w:r>
        <w:rPr>
          <w:rFonts w:asciiTheme="majorHAnsi" w:hAnsiTheme="majorHAnsi"/>
        </w:rPr>
        <w:t>Les communes de Rosiers d’Egletons, Montaignac St Hippolyte, Darnets, Soudeilles et Moustiers Ventadour ont répondu à cette proposition.</w:t>
      </w:r>
    </w:p>
    <w:p w14:paraId="7B54A3AC" w14:textId="77777777" w:rsidR="0076615B" w:rsidRPr="000335F8" w:rsidRDefault="0076615B" w:rsidP="007B760D">
      <w:pPr>
        <w:jc w:val="both"/>
        <w:rPr>
          <w:rFonts w:asciiTheme="majorHAnsi" w:hAnsiTheme="majorHAnsi"/>
          <w:b/>
        </w:rPr>
      </w:pPr>
    </w:p>
    <w:p w14:paraId="6C74F962" w14:textId="5033ED1D" w:rsidR="00A21076" w:rsidRDefault="00260659" w:rsidP="007B760D">
      <w:pPr>
        <w:jc w:val="both"/>
        <w:rPr>
          <w:rFonts w:asciiTheme="majorHAnsi" w:hAnsiTheme="majorHAnsi"/>
          <w:b/>
        </w:rPr>
      </w:pPr>
      <w:r>
        <w:rPr>
          <w:rFonts w:asciiTheme="majorHAnsi" w:hAnsiTheme="majorHAnsi"/>
          <w:b/>
        </w:rPr>
        <w:t>La m</w:t>
      </w:r>
      <w:r w:rsidR="00E04F25">
        <w:rPr>
          <w:rFonts w:asciiTheme="majorHAnsi" w:hAnsiTheme="majorHAnsi"/>
          <w:b/>
        </w:rPr>
        <w:t>odification des horaires scolaires</w:t>
      </w:r>
    </w:p>
    <w:p w14:paraId="731C5869" w14:textId="77777777" w:rsidR="00260659" w:rsidRPr="00A21076" w:rsidRDefault="00260659" w:rsidP="007B760D">
      <w:pPr>
        <w:jc w:val="both"/>
        <w:rPr>
          <w:rFonts w:asciiTheme="majorHAnsi" w:hAnsiTheme="majorHAnsi"/>
          <w:b/>
        </w:rPr>
      </w:pPr>
    </w:p>
    <w:p w14:paraId="383708ED" w14:textId="348BF853" w:rsidR="00E04F25" w:rsidRDefault="00260659" w:rsidP="007B760D">
      <w:pPr>
        <w:jc w:val="both"/>
        <w:rPr>
          <w:rFonts w:asciiTheme="majorHAnsi" w:hAnsiTheme="majorHAnsi"/>
        </w:rPr>
      </w:pPr>
      <w:r>
        <w:rPr>
          <w:rFonts w:asciiTheme="majorHAnsi" w:hAnsiTheme="majorHAnsi"/>
        </w:rPr>
        <w:t>Ains</w:t>
      </w:r>
      <w:r w:rsidR="00E04F25">
        <w:rPr>
          <w:rFonts w:asciiTheme="majorHAnsi" w:hAnsiTheme="majorHAnsi"/>
        </w:rPr>
        <w:t>i, pour la rentrée 2014, nous avons choisi de modifier les horaires scolaires afin d’améliorer les conditions de prise en charges des élèves et la qualité pédagogique de la scolarité et des activités proposées.</w:t>
      </w:r>
    </w:p>
    <w:p w14:paraId="437345E1" w14:textId="5F200EAF" w:rsidR="00911F65" w:rsidRDefault="00E04F25" w:rsidP="007B760D">
      <w:pPr>
        <w:jc w:val="both"/>
        <w:rPr>
          <w:rFonts w:asciiTheme="majorHAnsi" w:hAnsiTheme="majorHAnsi"/>
        </w:rPr>
      </w:pPr>
      <w:r>
        <w:rPr>
          <w:rFonts w:asciiTheme="majorHAnsi" w:hAnsiTheme="majorHAnsi"/>
        </w:rPr>
        <w:t>Voici l’organisation des temps de votre enfant tel que nous l’avons conçu pour cette rentrée :</w:t>
      </w:r>
    </w:p>
    <w:p w14:paraId="384CA593" w14:textId="77777777" w:rsidR="00911F65" w:rsidRPr="000335F8" w:rsidRDefault="00911F65" w:rsidP="007B760D">
      <w:pPr>
        <w:jc w:val="both"/>
        <w:rPr>
          <w:rFonts w:asciiTheme="majorHAnsi" w:hAnsiTheme="majorHAnsi"/>
        </w:rPr>
      </w:pPr>
    </w:p>
    <w:tbl>
      <w:tblPr>
        <w:tblW w:w="13517" w:type="dxa"/>
        <w:tblInd w:w="55" w:type="dxa"/>
        <w:tblCellMar>
          <w:left w:w="70" w:type="dxa"/>
          <w:right w:w="70" w:type="dxa"/>
        </w:tblCellMar>
        <w:tblLook w:val="04A0" w:firstRow="1" w:lastRow="0" w:firstColumn="1" w:lastColumn="0" w:noHBand="0" w:noVBand="1"/>
      </w:tblPr>
      <w:tblGrid>
        <w:gridCol w:w="1208"/>
        <w:gridCol w:w="2461"/>
        <w:gridCol w:w="2463"/>
        <w:gridCol w:w="2461"/>
        <w:gridCol w:w="2461"/>
        <w:gridCol w:w="2463"/>
      </w:tblGrid>
      <w:tr w:rsidR="00E04F25" w:rsidRPr="00E04F25" w14:paraId="1D46DA3C" w14:textId="77777777" w:rsidTr="00E04F25">
        <w:trPr>
          <w:trHeight w:val="417"/>
        </w:trPr>
        <w:tc>
          <w:tcPr>
            <w:tcW w:w="12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0E3BE" w14:textId="77777777" w:rsidR="00E04F25" w:rsidRPr="00E04F25" w:rsidRDefault="00E04F25" w:rsidP="00E04F25">
            <w:pPr>
              <w:jc w:val="both"/>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 </w:t>
            </w:r>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5A2DBFBF" w14:textId="77777777" w:rsidR="00E04F25" w:rsidRPr="00E04F25" w:rsidRDefault="00E04F25" w:rsidP="00E04F25">
            <w:pPr>
              <w:jc w:val="center"/>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LUN</w:t>
            </w:r>
          </w:p>
        </w:tc>
        <w:tc>
          <w:tcPr>
            <w:tcW w:w="2463" w:type="dxa"/>
            <w:tcBorders>
              <w:top w:val="single" w:sz="8" w:space="0" w:color="auto"/>
              <w:left w:val="nil"/>
              <w:bottom w:val="single" w:sz="8" w:space="0" w:color="auto"/>
              <w:right w:val="single" w:sz="8" w:space="0" w:color="auto"/>
            </w:tcBorders>
            <w:shd w:val="clear" w:color="auto" w:fill="auto"/>
            <w:noWrap/>
            <w:vAlign w:val="center"/>
            <w:hideMark/>
          </w:tcPr>
          <w:p w14:paraId="2821E66B" w14:textId="77777777" w:rsidR="00E04F25" w:rsidRPr="00E04F25" w:rsidRDefault="00E04F25" w:rsidP="00E04F25">
            <w:pPr>
              <w:jc w:val="center"/>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MAR</w:t>
            </w:r>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37915D28" w14:textId="77777777" w:rsidR="00E04F25" w:rsidRPr="00E04F25" w:rsidRDefault="00E04F25" w:rsidP="00E04F25">
            <w:pPr>
              <w:jc w:val="center"/>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MER</w:t>
            </w:r>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5EAF898B" w14:textId="77777777" w:rsidR="00E04F25" w:rsidRPr="00E04F25" w:rsidRDefault="00E04F25" w:rsidP="00E04F25">
            <w:pPr>
              <w:jc w:val="center"/>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JEU</w:t>
            </w:r>
          </w:p>
        </w:tc>
        <w:tc>
          <w:tcPr>
            <w:tcW w:w="2463" w:type="dxa"/>
            <w:tcBorders>
              <w:top w:val="single" w:sz="8" w:space="0" w:color="auto"/>
              <w:left w:val="nil"/>
              <w:bottom w:val="single" w:sz="8" w:space="0" w:color="auto"/>
              <w:right w:val="single" w:sz="8" w:space="0" w:color="auto"/>
            </w:tcBorders>
            <w:shd w:val="clear" w:color="auto" w:fill="auto"/>
            <w:noWrap/>
            <w:vAlign w:val="center"/>
            <w:hideMark/>
          </w:tcPr>
          <w:p w14:paraId="0F3C7450" w14:textId="77777777" w:rsidR="00E04F25" w:rsidRPr="00E04F25" w:rsidRDefault="00E04F25" w:rsidP="00E04F25">
            <w:pPr>
              <w:jc w:val="center"/>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VEN</w:t>
            </w:r>
          </w:p>
        </w:tc>
      </w:tr>
      <w:tr w:rsidR="00E04F25" w:rsidRPr="00E04F25" w14:paraId="43FD88F5" w14:textId="77777777" w:rsidTr="00E04F25">
        <w:trPr>
          <w:trHeight w:val="1482"/>
        </w:trPr>
        <w:tc>
          <w:tcPr>
            <w:tcW w:w="1208" w:type="dxa"/>
            <w:tcBorders>
              <w:top w:val="nil"/>
              <w:left w:val="single" w:sz="8" w:space="0" w:color="auto"/>
              <w:bottom w:val="single" w:sz="8" w:space="0" w:color="auto"/>
              <w:right w:val="single" w:sz="8" w:space="0" w:color="auto"/>
            </w:tcBorders>
            <w:shd w:val="clear" w:color="auto" w:fill="auto"/>
            <w:noWrap/>
            <w:hideMark/>
          </w:tcPr>
          <w:p w14:paraId="422EF9FA"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9h</w:t>
            </w:r>
          </w:p>
        </w:tc>
        <w:tc>
          <w:tcPr>
            <w:tcW w:w="2461" w:type="dxa"/>
            <w:tcBorders>
              <w:top w:val="nil"/>
              <w:left w:val="nil"/>
              <w:bottom w:val="single" w:sz="8" w:space="0" w:color="auto"/>
              <w:right w:val="single" w:sz="8" w:space="0" w:color="auto"/>
            </w:tcBorders>
            <w:shd w:val="clear" w:color="000000" w:fill="FFFF00"/>
            <w:noWrap/>
            <w:vAlign w:val="center"/>
            <w:hideMark/>
          </w:tcPr>
          <w:p w14:paraId="1F38BEEB"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3" w:type="dxa"/>
            <w:tcBorders>
              <w:top w:val="nil"/>
              <w:left w:val="nil"/>
              <w:bottom w:val="single" w:sz="8" w:space="0" w:color="auto"/>
              <w:right w:val="single" w:sz="8" w:space="0" w:color="auto"/>
            </w:tcBorders>
            <w:shd w:val="clear" w:color="000000" w:fill="FFFF00"/>
            <w:noWrap/>
            <w:vAlign w:val="center"/>
            <w:hideMark/>
          </w:tcPr>
          <w:p w14:paraId="5F0101B4"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1" w:type="dxa"/>
            <w:tcBorders>
              <w:top w:val="nil"/>
              <w:left w:val="nil"/>
              <w:bottom w:val="single" w:sz="8" w:space="0" w:color="auto"/>
              <w:right w:val="single" w:sz="8" w:space="0" w:color="auto"/>
            </w:tcBorders>
            <w:shd w:val="clear" w:color="000000" w:fill="FFFF00"/>
            <w:noWrap/>
            <w:vAlign w:val="center"/>
            <w:hideMark/>
          </w:tcPr>
          <w:p w14:paraId="44AB4968"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1" w:type="dxa"/>
            <w:tcBorders>
              <w:top w:val="nil"/>
              <w:left w:val="nil"/>
              <w:bottom w:val="single" w:sz="8" w:space="0" w:color="auto"/>
              <w:right w:val="single" w:sz="8" w:space="0" w:color="auto"/>
            </w:tcBorders>
            <w:shd w:val="clear" w:color="000000" w:fill="FFFF00"/>
            <w:noWrap/>
            <w:vAlign w:val="center"/>
            <w:hideMark/>
          </w:tcPr>
          <w:p w14:paraId="7A2BEDA6"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3" w:type="dxa"/>
            <w:tcBorders>
              <w:top w:val="nil"/>
              <w:left w:val="nil"/>
              <w:bottom w:val="single" w:sz="8" w:space="0" w:color="auto"/>
              <w:right w:val="single" w:sz="8" w:space="0" w:color="auto"/>
            </w:tcBorders>
            <w:shd w:val="clear" w:color="000000" w:fill="FFFF00"/>
            <w:noWrap/>
            <w:vAlign w:val="center"/>
            <w:hideMark/>
          </w:tcPr>
          <w:p w14:paraId="0248F577"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r>
      <w:tr w:rsidR="00E04F25" w:rsidRPr="00E04F25" w14:paraId="0B4DC28A" w14:textId="77777777" w:rsidTr="00E04F25">
        <w:trPr>
          <w:trHeight w:val="417"/>
        </w:trPr>
        <w:tc>
          <w:tcPr>
            <w:tcW w:w="1208" w:type="dxa"/>
            <w:tcBorders>
              <w:top w:val="nil"/>
              <w:left w:val="single" w:sz="8" w:space="0" w:color="auto"/>
              <w:bottom w:val="single" w:sz="8" w:space="0" w:color="auto"/>
              <w:right w:val="single" w:sz="8" w:space="0" w:color="auto"/>
            </w:tcBorders>
            <w:shd w:val="clear" w:color="auto" w:fill="auto"/>
            <w:noWrap/>
            <w:hideMark/>
          </w:tcPr>
          <w:p w14:paraId="707BF7B8"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12h</w:t>
            </w:r>
          </w:p>
        </w:tc>
        <w:tc>
          <w:tcPr>
            <w:tcW w:w="492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DB4115"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xml:space="preserve">Pause </w:t>
            </w:r>
            <w:proofErr w:type="spellStart"/>
            <w:r w:rsidRPr="00E04F25">
              <w:rPr>
                <w:rFonts w:ascii="Calibri" w:eastAsia="Times New Roman" w:hAnsi="Calibri" w:cs="Times New Roman"/>
                <w:color w:val="000000"/>
                <w:sz w:val="16"/>
                <w:szCs w:val="16"/>
                <w:lang w:val="en-US"/>
              </w:rPr>
              <w:t>méridienne</w:t>
            </w:r>
            <w:proofErr w:type="spellEnd"/>
          </w:p>
        </w:tc>
        <w:tc>
          <w:tcPr>
            <w:tcW w:w="2461" w:type="dxa"/>
            <w:vMerge w:val="restart"/>
            <w:tcBorders>
              <w:top w:val="nil"/>
              <w:left w:val="nil"/>
              <w:bottom w:val="single" w:sz="8" w:space="0" w:color="000000"/>
              <w:right w:val="single" w:sz="8" w:space="0" w:color="auto"/>
            </w:tcBorders>
            <w:shd w:val="clear" w:color="000000" w:fill="D9D9D9"/>
            <w:noWrap/>
            <w:vAlign w:val="center"/>
            <w:hideMark/>
          </w:tcPr>
          <w:p w14:paraId="1C5CAA8F"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492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07E0F4"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xml:space="preserve">Pause </w:t>
            </w:r>
            <w:proofErr w:type="spellStart"/>
            <w:r w:rsidRPr="00E04F25">
              <w:rPr>
                <w:rFonts w:ascii="Calibri" w:eastAsia="Times New Roman" w:hAnsi="Calibri" w:cs="Times New Roman"/>
                <w:color w:val="000000"/>
                <w:sz w:val="16"/>
                <w:szCs w:val="16"/>
                <w:lang w:val="en-US"/>
              </w:rPr>
              <w:t>méridienne</w:t>
            </w:r>
            <w:proofErr w:type="spellEnd"/>
          </w:p>
        </w:tc>
      </w:tr>
      <w:tr w:rsidR="00E04F25" w:rsidRPr="00E04F25" w14:paraId="2B6E84CC" w14:textId="77777777" w:rsidTr="00E04F25">
        <w:trPr>
          <w:trHeight w:val="417"/>
        </w:trPr>
        <w:tc>
          <w:tcPr>
            <w:tcW w:w="1208" w:type="dxa"/>
            <w:tcBorders>
              <w:top w:val="nil"/>
              <w:left w:val="single" w:sz="8" w:space="0" w:color="auto"/>
              <w:bottom w:val="single" w:sz="8" w:space="0" w:color="auto"/>
              <w:right w:val="single" w:sz="8" w:space="0" w:color="auto"/>
            </w:tcBorders>
            <w:shd w:val="clear" w:color="auto" w:fill="auto"/>
            <w:noWrap/>
            <w:hideMark/>
          </w:tcPr>
          <w:p w14:paraId="412CF010"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13h30</w:t>
            </w:r>
          </w:p>
        </w:tc>
        <w:tc>
          <w:tcPr>
            <w:tcW w:w="2461"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74027E09"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3" w:type="dxa"/>
            <w:tcBorders>
              <w:top w:val="nil"/>
              <w:left w:val="nil"/>
              <w:bottom w:val="nil"/>
              <w:right w:val="single" w:sz="8" w:space="0" w:color="auto"/>
            </w:tcBorders>
            <w:shd w:val="clear" w:color="000000" w:fill="FFFF00"/>
            <w:noWrap/>
            <w:vAlign w:val="center"/>
            <w:hideMark/>
          </w:tcPr>
          <w:p w14:paraId="1EAA1283" w14:textId="77777777" w:rsidR="00E04F25" w:rsidRPr="00E04F25" w:rsidRDefault="00E04F25" w:rsidP="00E04F25">
            <w:pPr>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1" w:type="dxa"/>
            <w:vMerge/>
            <w:tcBorders>
              <w:top w:val="nil"/>
              <w:left w:val="nil"/>
              <w:bottom w:val="single" w:sz="8" w:space="0" w:color="000000"/>
              <w:right w:val="single" w:sz="8" w:space="0" w:color="auto"/>
            </w:tcBorders>
            <w:vAlign w:val="center"/>
            <w:hideMark/>
          </w:tcPr>
          <w:p w14:paraId="7D94ED26"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555AC889" w14:textId="77777777" w:rsidR="00E04F25" w:rsidRPr="00E04F25" w:rsidRDefault="00E04F25" w:rsidP="00E04F25">
            <w:pPr>
              <w:jc w:val="center"/>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c>
          <w:tcPr>
            <w:tcW w:w="2463"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16CC01D2" w14:textId="77777777" w:rsidR="00E04F25" w:rsidRPr="00E04F25" w:rsidRDefault="00E04F25" w:rsidP="00E04F25">
            <w:pPr>
              <w:jc w:val="both"/>
              <w:rPr>
                <w:rFonts w:ascii="Calibri" w:eastAsia="Times New Roman" w:hAnsi="Calibri" w:cs="Times New Roman"/>
                <w:color w:val="000000"/>
                <w:sz w:val="16"/>
                <w:szCs w:val="16"/>
                <w:lang w:val="en-US"/>
              </w:rPr>
            </w:pPr>
            <w:r w:rsidRPr="00E04F25">
              <w:rPr>
                <w:rFonts w:ascii="Calibri" w:eastAsia="Times New Roman" w:hAnsi="Calibri" w:cs="Times New Roman"/>
                <w:color w:val="000000"/>
                <w:sz w:val="16"/>
                <w:szCs w:val="16"/>
                <w:lang w:val="en-US"/>
              </w:rPr>
              <w:t> </w:t>
            </w:r>
          </w:p>
        </w:tc>
      </w:tr>
      <w:tr w:rsidR="00E04F25" w:rsidRPr="00E04F25" w14:paraId="41F7148F" w14:textId="77777777" w:rsidTr="00E04F25">
        <w:trPr>
          <w:trHeight w:val="548"/>
        </w:trPr>
        <w:tc>
          <w:tcPr>
            <w:tcW w:w="1208" w:type="dxa"/>
            <w:tcBorders>
              <w:top w:val="nil"/>
              <w:left w:val="single" w:sz="8" w:space="0" w:color="auto"/>
              <w:bottom w:val="single" w:sz="8" w:space="0" w:color="auto"/>
              <w:right w:val="single" w:sz="8" w:space="0" w:color="auto"/>
            </w:tcBorders>
            <w:shd w:val="clear" w:color="auto" w:fill="auto"/>
            <w:noWrap/>
            <w:hideMark/>
          </w:tcPr>
          <w:p w14:paraId="49E93FBB"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15h</w:t>
            </w:r>
          </w:p>
        </w:tc>
        <w:tc>
          <w:tcPr>
            <w:tcW w:w="2461" w:type="dxa"/>
            <w:vMerge/>
            <w:tcBorders>
              <w:top w:val="nil"/>
              <w:left w:val="single" w:sz="8" w:space="0" w:color="auto"/>
              <w:bottom w:val="single" w:sz="8" w:space="0" w:color="000000"/>
              <w:right w:val="single" w:sz="8" w:space="0" w:color="auto"/>
            </w:tcBorders>
            <w:vAlign w:val="center"/>
            <w:hideMark/>
          </w:tcPr>
          <w:p w14:paraId="143EB690" w14:textId="77777777" w:rsidR="00E04F25" w:rsidRPr="00E04F25" w:rsidRDefault="00E04F25" w:rsidP="00E04F25">
            <w:pPr>
              <w:rPr>
                <w:rFonts w:ascii="Calibri" w:eastAsia="Times New Roman" w:hAnsi="Calibri" w:cs="Times New Roman"/>
                <w:color w:val="000000"/>
                <w:sz w:val="16"/>
                <w:szCs w:val="16"/>
                <w:lang w:val="en-US"/>
              </w:rPr>
            </w:pPr>
          </w:p>
        </w:tc>
        <w:tc>
          <w:tcPr>
            <w:tcW w:w="2463" w:type="dxa"/>
            <w:vMerge w:val="restart"/>
            <w:tcBorders>
              <w:top w:val="single" w:sz="8" w:space="0" w:color="auto"/>
              <w:left w:val="single" w:sz="8" w:space="0" w:color="auto"/>
              <w:bottom w:val="single" w:sz="8" w:space="0" w:color="000000"/>
              <w:right w:val="single" w:sz="8" w:space="0" w:color="auto"/>
            </w:tcBorders>
            <w:shd w:val="clear" w:color="000000" w:fill="C5D9F1"/>
            <w:noWrap/>
            <w:vAlign w:val="center"/>
            <w:hideMark/>
          </w:tcPr>
          <w:p w14:paraId="44EE6CAF" w14:textId="77777777" w:rsidR="00E04F25" w:rsidRPr="00E04F25" w:rsidRDefault="00E04F25" w:rsidP="00E04F25">
            <w:pPr>
              <w:jc w:val="both"/>
              <w:rPr>
                <w:rFonts w:ascii="Calibri" w:eastAsia="Times New Roman" w:hAnsi="Calibri" w:cs="Times New Roman"/>
                <w:color w:val="000000"/>
                <w:sz w:val="16"/>
                <w:szCs w:val="16"/>
                <w:lang w:val="en-US"/>
              </w:rPr>
            </w:pPr>
            <w:proofErr w:type="spellStart"/>
            <w:r w:rsidRPr="00E04F25">
              <w:rPr>
                <w:rFonts w:ascii="Calibri" w:eastAsia="Times New Roman" w:hAnsi="Calibri" w:cs="Times New Roman"/>
                <w:color w:val="000000"/>
                <w:sz w:val="16"/>
                <w:szCs w:val="16"/>
                <w:lang w:val="en-US"/>
              </w:rPr>
              <w:t>Activité</w:t>
            </w:r>
            <w:proofErr w:type="spellEnd"/>
            <w:r w:rsidRPr="00E04F25">
              <w:rPr>
                <w:rFonts w:ascii="Calibri" w:eastAsia="Times New Roman" w:hAnsi="Calibri" w:cs="Times New Roman"/>
                <w:color w:val="000000"/>
                <w:sz w:val="16"/>
                <w:szCs w:val="16"/>
                <w:lang w:val="en-US"/>
              </w:rPr>
              <w:t xml:space="preserve"> </w:t>
            </w:r>
            <w:proofErr w:type="spellStart"/>
            <w:r w:rsidRPr="00E04F25">
              <w:rPr>
                <w:rFonts w:ascii="Calibri" w:eastAsia="Times New Roman" w:hAnsi="Calibri" w:cs="Times New Roman"/>
                <w:color w:val="000000"/>
                <w:sz w:val="16"/>
                <w:szCs w:val="16"/>
                <w:lang w:val="en-US"/>
              </w:rPr>
              <w:t>péri-scolaire</w:t>
            </w:r>
            <w:proofErr w:type="spellEnd"/>
          </w:p>
        </w:tc>
        <w:tc>
          <w:tcPr>
            <w:tcW w:w="2461" w:type="dxa"/>
            <w:vMerge/>
            <w:tcBorders>
              <w:top w:val="nil"/>
              <w:left w:val="nil"/>
              <w:bottom w:val="single" w:sz="8" w:space="0" w:color="000000"/>
              <w:right w:val="single" w:sz="8" w:space="0" w:color="auto"/>
            </w:tcBorders>
            <w:vAlign w:val="center"/>
            <w:hideMark/>
          </w:tcPr>
          <w:p w14:paraId="09CC3C29"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tcBorders>
              <w:top w:val="nil"/>
              <w:left w:val="single" w:sz="8" w:space="0" w:color="auto"/>
              <w:bottom w:val="single" w:sz="8" w:space="0" w:color="000000"/>
              <w:right w:val="single" w:sz="8" w:space="0" w:color="auto"/>
            </w:tcBorders>
            <w:vAlign w:val="center"/>
            <w:hideMark/>
          </w:tcPr>
          <w:p w14:paraId="7B2CA86A" w14:textId="77777777" w:rsidR="00E04F25" w:rsidRPr="00E04F25" w:rsidRDefault="00E04F25" w:rsidP="00E04F25">
            <w:pPr>
              <w:rPr>
                <w:rFonts w:ascii="Calibri" w:eastAsia="Times New Roman" w:hAnsi="Calibri" w:cs="Times New Roman"/>
                <w:color w:val="000000"/>
                <w:sz w:val="16"/>
                <w:szCs w:val="16"/>
                <w:lang w:val="en-US"/>
              </w:rPr>
            </w:pPr>
          </w:p>
        </w:tc>
        <w:tc>
          <w:tcPr>
            <w:tcW w:w="2463" w:type="dxa"/>
            <w:vMerge/>
            <w:tcBorders>
              <w:top w:val="nil"/>
              <w:left w:val="single" w:sz="8" w:space="0" w:color="auto"/>
              <w:bottom w:val="single" w:sz="8" w:space="0" w:color="000000"/>
              <w:right w:val="single" w:sz="8" w:space="0" w:color="auto"/>
            </w:tcBorders>
            <w:vAlign w:val="center"/>
            <w:hideMark/>
          </w:tcPr>
          <w:p w14:paraId="7B45DB32" w14:textId="77777777" w:rsidR="00E04F25" w:rsidRPr="00E04F25" w:rsidRDefault="00E04F25" w:rsidP="00E04F25">
            <w:pPr>
              <w:rPr>
                <w:rFonts w:ascii="Calibri" w:eastAsia="Times New Roman" w:hAnsi="Calibri" w:cs="Times New Roman"/>
                <w:color w:val="000000"/>
                <w:sz w:val="16"/>
                <w:szCs w:val="16"/>
                <w:lang w:val="en-US"/>
              </w:rPr>
            </w:pPr>
          </w:p>
        </w:tc>
      </w:tr>
      <w:tr w:rsidR="00E04F25" w:rsidRPr="00E04F25" w14:paraId="5E49E10A" w14:textId="77777777" w:rsidTr="00E04F25">
        <w:trPr>
          <w:trHeight w:val="206"/>
        </w:trPr>
        <w:tc>
          <w:tcPr>
            <w:tcW w:w="1208" w:type="dxa"/>
            <w:tcBorders>
              <w:top w:val="nil"/>
              <w:left w:val="single" w:sz="8" w:space="0" w:color="auto"/>
              <w:bottom w:val="nil"/>
              <w:right w:val="single" w:sz="8" w:space="0" w:color="auto"/>
            </w:tcBorders>
            <w:shd w:val="clear" w:color="auto" w:fill="auto"/>
            <w:noWrap/>
            <w:hideMark/>
          </w:tcPr>
          <w:p w14:paraId="3EDC947B"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16h</w:t>
            </w:r>
          </w:p>
        </w:tc>
        <w:tc>
          <w:tcPr>
            <w:tcW w:w="2461" w:type="dxa"/>
            <w:vMerge w:val="restart"/>
            <w:tcBorders>
              <w:top w:val="nil"/>
              <w:left w:val="single" w:sz="8" w:space="0" w:color="auto"/>
              <w:bottom w:val="single" w:sz="8" w:space="0" w:color="000000"/>
              <w:right w:val="single" w:sz="8" w:space="0" w:color="auto"/>
            </w:tcBorders>
            <w:shd w:val="clear" w:color="000000" w:fill="FABF8F"/>
            <w:noWrap/>
            <w:vAlign w:val="center"/>
            <w:hideMark/>
          </w:tcPr>
          <w:p w14:paraId="2F39070E" w14:textId="77777777" w:rsidR="00E04F25" w:rsidRPr="00E04F25" w:rsidRDefault="00E04F25" w:rsidP="00E04F25">
            <w:pPr>
              <w:jc w:val="both"/>
              <w:rPr>
                <w:rFonts w:ascii="Calibri" w:eastAsia="Times New Roman" w:hAnsi="Calibri" w:cs="Times New Roman"/>
                <w:color w:val="000000"/>
                <w:sz w:val="16"/>
                <w:szCs w:val="16"/>
                <w:lang w:val="en-US"/>
              </w:rPr>
            </w:pPr>
            <w:proofErr w:type="spellStart"/>
            <w:r w:rsidRPr="00E04F25">
              <w:rPr>
                <w:rFonts w:ascii="Calibri" w:eastAsia="Times New Roman" w:hAnsi="Calibri" w:cs="Times New Roman"/>
                <w:color w:val="000000"/>
                <w:sz w:val="16"/>
                <w:szCs w:val="16"/>
                <w:lang w:val="en-US"/>
              </w:rPr>
              <w:t>Garderie</w:t>
            </w:r>
            <w:proofErr w:type="spellEnd"/>
            <w:r w:rsidRPr="00E04F25">
              <w:rPr>
                <w:rFonts w:ascii="Calibri" w:eastAsia="Times New Roman" w:hAnsi="Calibri" w:cs="Times New Roman"/>
                <w:color w:val="000000"/>
                <w:sz w:val="16"/>
                <w:szCs w:val="16"/>
                <w:lang w:val="en-US"/>
              </w:rPr>
              <w:t xml:space="preserve"> active</w:t>
            </w:r>
          </w:p>
        </w:tc>
        <w:tc>
          <w:tcPr>
            <w:tcW w:w="2463" w:type="dxa"/>
            <w:vMerge/>
            <w:tcBorders>
              <w:top w:val="single" w:sz="8" w:space="0" w:color="auto"/>
              <w:left w:val="single" w:sz="8" w:space="0" w:color="auto"/>
              <w:bottom w:val="single" w:sz="8" w:space="0" w:color="000000"/>
              <w:right w:val="single" w:sz="8" w:space="0" w:color="auto"/>
            </w:tcBorders>
            <w:vAlign w:val="center"/>
            <w:hideMark/>
          </w:tcPr>
          <w:p w14:paraId="39D06BCB"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tcBorders>
              <w:top w:val="nil"/>
              <w:left w:val="nil"/>
              <w:bottom w:val="single" w:sz="8" w:space="0" w:color="000000"/>
              <w:right w:val="single" w:sz="8" w:space="0" w:color="auto"/>
            </w:tcBorders>
            <w:vAlign w:val="center"/>
            <w:hideMark/>
          </w:tcPr>
          <w:p w14:paraId="0BC41E12"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val="restart"/>
            <w:tcBorders>
              <w:top w:val="nil"/>
              <w:left w:val="single" w:sz="8" w:space="0" w:color="auto"/>
              <w:bottom w:val="single" w:sz="8" w:space="0" w:color="000000"/>
              <w:right w:val="single" w:sz="8" w:space="0" w:color="auto"/>
            </w:tcBorders>
            <w:shd w:val="clear" w:color="000000" w:fill="FABF8F"/>
            <w:noWrap/>
            <w:vAlign w:val="center"/>
            <w:hideMark/>
          </w:tcPr>
          <w:p w14:paraId="7DC24B69" w14:textId="77777777" w:rsidR="00E04F25" w:rsidRPr="00E04F25" w:rsidRDefault="00E04F25" w:rsidP="00E04F25">
            <w:pPr>
              <w:jc w:val="both"/>
              <w:rPr>
                <w:rFonts w:ascii="Calibri" w:eastAsia="Times New Roman" w:hAnsi="Calibri" w:cs="Times New Roman"/>
                <w:color w:val="000000"/>
                <w:sz w:val="16"/>
                <w:szCs w:val="16"/>
                <w:lang w:val="en-US"/>
              </w:rPr>
            </w:pPr>
            <w:proofErr w:type="spellStart"/>
            <w:r w:rsidRPr="00E04F25">
              <w:rPr>
                <w:rFonts w:ascii="Calibri" w:eastAsia="Times New Roman" w:hAnsi="Calibri" w:cs="Times New Roman"/>
                <w:color w:val="000000"/>
                <w:sz w:val="16"/>
                <w:szCs w:val="16"/>
                <w:lang w:val="en-US"/>
              </w:rPr>
              <w:t>Garderie</w:t>
            </w:r>
            <w:proofErr w:type="spellEnd"/>
            <w:r w:rsidRPr="00E04F25">
              <w:rPr>
                <w:rFonts w:ascii="Calibri" w:eastAsia="Times New Roman" w:hAnsi="Calibri" w:cs="Times New Roman"/>
                <w:color w:val="000000"/>
                <w:sz w:val="16"/>
                <w:szCs w:val="16"/>
                <w:lang w:val="en-US"/>
              </w:rPr>
              <w:t xml:space="preserve"> active</w:t>
            </w:r>
          </w:p>
        </w:tc>
        <w:tc>
          <w:tcPr>
            <w:tcW w:w="2463" w:type="dxa"/>
            <w:vMerge w:val="restart"/>
            <w:tcBorders>
              <w:top w:val="nil"/>
              <w:left w:val="single" w:sz="8" w:space="0" w:color="auto"/>
              <w:bottom w:val="single" w:sz="8" w:space="0" w:color="000000"/>
              <w:right w:val="single" w:sz="8" w:space="0" w:color="auto"/>
            </w:tcBorders>
            <w:shd w:val="clear" w:color="000000" w:fill="FABF8F"/>
            <w:noWrap/>
            <w:vAlign w:val="center"/>
            <w:hideMark/>
          </w:tcPr>
          <w:p w14:paraId="21D40829" w14:textId="77777777" w:rsidR="00E04F25" w:rsidRPr="00E04F25" w:rsidRDefault="00E04F25" w:rsidP="00E04F25">
            <w:pPr>
              <w:jc w:val="both"/>
              <w:rPr>
                <w:rFonts w:ascii="Calibri" w:eastAsia="Times New Roman" w:hAnsi="Calibri" w:cs="Times New Roman"/>
                <w:color w:val="000000"/>
                <w:sz w:val="16"/>
                <w:szCs w:val="16"/>
                <w:lang w:val="en-US"/>
              </w:rPr>
            </w:pPr>
            <w:proofErr w:type="spellStart"/>
            <w:r w:rsidRPr="00E04F25">
              <w:rPr>
                <w:rFonts w:ascii="Calibri" w:eastAsia="Times New Roman" w:hAnsi="Calibri" w:cs="Times New Roman"/>
                <w:color w:val="000000"/>
                <w:sz w:val="16"/>
                <w:szCs w:val="16"/>
                <w:lang w:val="en-US"/>
              </w:rPr>
              <w:t>Garderie</w:t>
            </w:r>
            <w:proofErr w:type="spellEnd"/>
            <w:r w:rsidRPr="00E04F25">
              <w:rPr>
                <w:rFonts w:ascii="Calibri" w:eastAsia="Times New Roman" w:hAnsi="Calibri" w:cs="Times New Roman"/>
                <w:color w:val="000000"/>
                <w:sz w:val="16"/>
                <w:szCs w:val="16"/>
                <w:lang w:val="en-US"/>
              </w:rPr>
              <w:t xml:space="preserve"> active</w:t>
            </w:r>
          </w:p>
        </w:tc>
      </w:tr>
      <w:tr w:rsidR="00E04F25" w:rsidRPr="00E04F25" w14:paraId="53FDC51B" w14:textId="77777777" w:rsidTr="00E04F25">
        <w:trPr>
          <w:trHeight w:val="206"/>
        </w:trPr>
        <w:tc>
          <w:tcPr>
            <w:tcW w:w="1208" w:type="dxa"/>
            <w:tcBorders>
              <w:top w:val="nil"/>
              <w:left w:val="single" w:sz="8" w:space="0" w:color="auto"/>
              <w:bottom w:val="single" w:sz="8" w:space="0" w:color="auto"/>
              <w:right w:val="single" w:sz="8" w:space="0" w:color="auto"/>
            </w:tcBorders>
            <w:shd w:val="clear" w:color="auto" w:fill="auto"/>
            <w:noWrap/>
            <w:hideMark/>
          </w:tcPr>
          <w:p w14:paraId="534B15CC" w14:textId="77777777" w:rsidR="00E04F25" w:rsidRPr="00E04F25" w:rsidRDefault="00E04F25" w:rsidP="00E04F25">
            <w:pPr>
              <w:jc w:val="right"/>
              <w:rPr>
                <w:rFonts w:ascii="Calibri" w:eastAsia="Times New Roman" w:hAnsi="Calibri" w:cs="Times New Roman"/>
                <w:b/>
                <w:bCs/>
                <w:color w:val="000000"/>
                <w:sz w:val="16"/>
                <w:szCs w:val="16"/>
                <w:lang w:val="en-US"/>
              </w:rPr>
            </w:pPr>
            <w:r w:rsidRPr="00E04F25">
              <w:rPr>
                <w:rFonts w:ascii="Calibri" w:eastAsia="Times New Roman" w:hAnsi="Calibri" w:cs="Times New Roman"/>
                <w:b/>
                <w:bCs/>
                <w:color w:val="000000"/>
                <w:sz w:val="16"/>
                <w:szCs w:val="16"/>
                <w:lang w:val="en-US"/>
              </w:rPr>
              <w:t>16h30</w:t>
            </w:r>
          </w:p>
        </w:tc>
        <w:tc>
          <w:tcPr>
            <w:tcW w:w="2461" w:type="dxa"/>
            <w:vMerge/>
            <w:tcBorders>
              <w:top w:val="nil"/>
              <w:left w:val="single" w:sz="8" w:space="0" w:color="auto"/>
              <w:bottom w:val="single" w:sz="8" w:space="0" w:color="000000"/>
              <w:right w:val="single" w:sz="8" w:space="0" w:color="auto"/>
            </w:tcBorders>
            <w:vAlign w:val="center"/>
            <w:hideMark/>
          </w:tcPr>
          <w:p w14:paraId="029012CC" w14:textId="77777777" w:rsidR="00E04F25" w:rsidRPr="00E04F25" w:rsidRDefault="00E04F25" w:rsidP="00E04F25">
            <w:pPr>
              <w:rPr>
                <w:rFonts w:ascii="Calibri" w:eastAsia="Times New Roman" w:hAnsi="Calibri" w:cs="Times New Roman"/>
                <w:color w:val="000000"/>
                <w:sz w:val="16"/>
                <w:szCs w:val="16"/>
                <w:lang w:val="en-US"/>
              </w:rPr>
            </w:pPr>
          </w:p>
        </w:tc>
        <w:tc>
          <w:tcPr>
            <w:tcW w:w="2463" w:type="dxa"/>
            <w:vMerge/>
            <w:tcBorders>
              <w:top w:val="single" w:sz="8" w:space="0" w:color="auto"/>
              <w:left w:val="single" w:sz="8" w:space="0" w:color="auto"/>
              <w:bottom w:val="single" w:sz="8" w:space="0" w:color="000000"/>
              <w:right w:val="single" w:sz="8" w:space="0" w:color="auto"/>
            </w:tcBorders>
            <w:vAlign w:val="center"/>
            <w:hideMark/>
          </w:tcPr>
          <w:p w14:paraId="6C2DCDDC"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tcBorders>
              <w:top w:val="nil"/>
              <w:left w:val="nil"/>
              <w:bottom w:val="single" w:sz="8" w:space="0" w:color="000000"/>
              <w:right w:val="single" w:sz="8" w:space="0" w:color="auto"/>
            </w:tcBorders>
            <w:vAlign w:val="center"/>
            <w:hideMark/>
          </w:tcPr>
          <w:p w14:paraId="343F6224" w14:textId="77777777" w:rsidR="00E04F25" w:rsidRPr="00E04F25" w:rsidRDefault="00E04F25" w:rsidP="00E04F25">
            <w:pPr>
              <w:rPr>
                <w:rFonts w:ascii="Calibri" w:eastAsia="Times New Roman" w:hAnsi="Calibri" w:cs="Times New Roman"/>
                <w:color w:val="000000"/>
                <w:sz w:val="16"/>
                <w:szCs w:val="16"/>
                <w:lang w:val="en-US"/>
              </w:rPr>
            </w:pPr>
          </w:p>
        </w:tc>
        <w:tc>
          <w:tcPr>
            <w:tcW w:w="2461" w:type="dxa"/>
            <w:vMerge/>
            <w:tcBorders>
              <w:top w:val="nil"/>
              <w:left w:val="single" w:sz="8" w:space="0" w:color="auto"/>
              <w:bottom w:val="single" w:sz="8" w:space="0" w:color="000000"/>
              <w:right w:val="single" w:sz="8" w:space="0" w:color="auto"/>
            </w:tcBorders>
            <w:vAlign w:val="center"/>
            <w:hideMark/>
          </w:tcPr>
          <w:p w14:paraId="7EA4DB29" w14:textId="77777777" w:rsidR="00E04F25" w:rsidRPr="00E04F25" w:rsidRDefault="00E04F25" w:rsidP="00E04F25">
            <w:pPr>
              <w:rPr>
                <w:rFonts w:ascii="Calibri" w:eastAsia="Times New Roman" w:hAnsi="Calibri" w:cs="Times New Roman"/>
                <w:color w:val="000000"/>
                <w:sz w:val="16"/>
                <w:szCs w:val="16"/>
                <w:lang w:val="en-US"/>
              </w:rPr>
            </w:pPr>
          </w:p>
        </w:tc>
        <w:tc>
          <w:tcPr>
            <w:tcW w:w="2463" w:type="dxa"/>
            <w:vMerge/>
            <w:tcBorders>
              <w:top w:val="nil"/>
              <w:left w:val="single" w:sz="8" w:space="0" w:color="auto"/>
              <w:bottom w:val="single" w:sz="8" w:space="0" w:color="000000"/>
              <w:right w:val="single" w:sz="8" w:space="0" w:color="auto"/>
            </w:tcBorders>
            <w:vAlign w:val="center"/>
            <w:hideMark/>
          </w:tcPr>
          <w:p w14:paraId="1578BD2B" w14:textId="77777777" w:rsidR="00E04F25" w:rsidRPr="00E04F25" w:rsidRDefault="00E04F25" w:rsidP="00E04F25">
            <w:pPr>
              <w:rPr>
                <w:rFonts w:ascii="Calibri" w:eastAsia="Times New Roman" w:hAnsi="Calibri" w:cs="Times New Roman"/>
                <w:color w:val="000000"/>
                <w:sz w:val="16"/>
                <w:szCs w:val="16"/>
                <w:lang w:val="en-US"/>
              </w:rPr>
            </w:pPr>
          </w:p>
        </w:tc>
      </w:tr>
    </w:tbl>
    <w:p w14:paraId="393CEE2F" w14:textId="77777777" w:rsidR="00922874" w:rsidRDefault="00922874" w:rsidP="007B760D">
      <w:pPr>
        <w:jc w:val="both"/>
        <w:rPr>
          <w:rFonts w:asciiTheme="majorHAnsi" w:hAnsiTheme="majorHAnsi"/>
        </w:rPr>
      </w:pPr>
    </w:p>
    <w:p w14:paraId="21789D0C" w14:textId="77777777" w:rsidR="00260659" w:rsidRDefault="00260659" w:rsidP="007B760D">
      <w:pPr>
        <w:jc w:val="both"/>
        <w:rPr>
          <w:rFonts w:asciiTheme="majorHAnsi" w:hAnsiTheme="majorHAnsi"/>
        </w:rPr>
      </w:pPr>
    </w:p>
    <w:p w14:paraId="1EA39E49" w14:textId="77777777" w:rsidR="007B760D" w:rsidRPr="000335F8" w:rsidRDefault="007B760D" w:rsidP="007B760D">
      <w:pPr>
        <w:jc w:val="both"/>
        <w:rPr>
          <w:rFonts w:asciiTheme="majorHAnsi" w:hAnsiTheme="majorHAnsi"/>
        </w:rPr>
      </w:pPr>
    </w:p>
    <w:p w14:paraId="6047FD49" w14:textId="0F97AD41" w:rsidR="00F46486" w:rsidRDefault="00E04F25" w:rsidP="007B760D">
      <w:pPr>
        <w:jc w:val="both"/>
        <w:rPr>
          <w:rFonts w:asciiTheme="majorHAnsi" w:hAnsiTheme="majorHAnsi"/>
          <w:b/>
        </w:rPr>
      </w:pPr>
      <w:r w:rsidRPr="00F801AD">
        <w:rPr>
          <w:rFonts w:asciiTheme="majorHAnsi" w:hAnsiTheme="majorHAnsi"/>
          <w:b/>
        </w:rPr>
        <w:lastRenderedPageBreak/>
        <w:t xml:space="preserve">Une activité </w:t>
      </w:r>
      <w:proofErr w:type="spellStart"/>
      <w:r w:rsidRPr="00F801AD">
        <w:rPr>
          <w:rFonts w:asciiTheme="majorHAnsi" w:hAnsiTheme="majorHAnsi"/>
          <w:b/>
        </w:rPr>
        <w:t>péri-scolaire</w:t>
      </w:r>
      <w:proofErr w:type="spellEnd"/>
      <w:r w:rsidRPr="00F801AD">
        <w:rPr>
          <w:rFonts w:asciiTheme="majorHAnsi" w:hAnsiTheme="majorHAnsi"/>
          <w:b/>
        </w:rPr>
        <w:t xml:space="preserve"> par semaine encadrée par des professionnels de l’animation</w:t>
      </w:r>
    </w:p>
    <w:p w14:paraId="5675D52D" w14:textId="77777777" w:rsidR="00F801AD" w:rsidRPr="00F801AD" w:rsidRDefault="00F801AD" w:rsidP="007B760D">
      <w:pPr>
        <w:jc w:val="both"/>
        <w:rPr>
          <w:rFonts w:asciiTheme="majorHAnsi" w:hAnsiTheme="majorHAnsi"/>
          <w:b/>
        </w:rPr>
      </w:pPr>
    </w:p>
    <w:p w14:paraId="499260C8" w14:textId="793D2D20" w:rsidR="00E04F25" w:rsidRDefault="00E04F25" w:rsidP="007B760D">
      <w:pPr>
        <w:jc w:val="both"/>
        <w:rPr>
          <w:rFonts w:asciiTheme="majorHAnsi" w:hAnsiTheme="majorHAnsi"/>
        </w:rPr>
      </w:pPr>
      <w:r>
        <w:rPr>
          <w:rFonts w:asciiTheme="majorHAnsi" w:hAnsiTheme="majorHAnsi"/>
        </w:rPr>
        <w:t>Nous avons fait le choix de faire appel aux animateurs du Service Enfance Jeunesse de la Communauté de Communes, afin d’offrir à vos enfants des activités éducatives construites et enrichissantes.</w:t>
      </w:r>
    </w:p>
    <w:p w14:paraId="00D03852" w14:textId="4FF41EB2" w:rsidR="00F801AD" w:rsidRDefault="00F801AD" w:rsidP="007B760D">
      <w:pPr>
        <w:jc w:val="both"/>
        <w:rPr>
          <w:rFonts w:asciiTheme="majorHAnsi" w:hAnsiTheme="majorHAnsi"/>
        </w:rPr>
      </w:pPr>
      <w:r>
        <w:rPr>
          <w:rFonts w:asciiTheme="majorHAnsi" w:hAnsiTheme="majorHAnsi"/>
        </w:rPr>
        <w:t>Les activités proposées sont proposées  sur un cycle de 6 à 7 séances (de vacances à vacances). Tous les enfants bénéficieront donc de toutes les activités selon le planning ci joint :</w:t>
      </w:r>
    </w:p>
    <w:p w14:paraId="2B2D943A" w14:textId="77777777" w:rsidR="00260659" w:rsidRDefault="00260659" w:rsidP="007B760D">
      <w:pPr>
        <w:jc w:val="both"/>
        <w:rPr>
          <w:rFonts w:asciiTheme="majorHAnsi" w:hAnsiTheme="majorHAnsi"/>
        </w:rPr>
      </w:pPr>
    </w:p>
    <w:tbl>
      <w:tblPr>
        <w:tblW w:w="13692" w:type="dxa"/>
        <w:tblInd w:w="55" w:type="dxa"/>
        <w:tblCellMar>
          <w:left w:w="70" w:type="dxa"/>
          <w:right w:w="70" w:type="dxa"/>
        </w:tblCellMar>
        <w:tblLook w:val="04A0" w:firstRow="1" w:lastRow="0" w:firstColumn="1" w:lastColumn="0" w:noHBand="0" w:noVBand="1"/>
      </w:tblPr>
      <w:tblGrid>
        <w:gridCol w:w="1067"/>
        <w:gridCol w:w="631"/>
        <w:gridCol w:w="696"/>
        <w:gridCol w:w="565"/>
        <w:gridCol w:w="633"/>
        <w:gridCol w:w="631"/>
        <w:gridCol w:w="696"/>
        <w:gridCol w:w="565"/>
        <w:gridCol w:w="633"/>
        <w:gridCol w:w="631"/>
        <w:gridCol w:w="696"/>
        <w:gridCol w:w="565"/>
        <w:gridCol w:w="633"/>
        <w:gridCol w:w="631"/>
        <w:gridCol w:w="696"/>
        <w:gridCol w:w="565"/>
        <w:gridCol w:w="633"/>
        <w:gridCol w:w="631"/>
        <w:gridCol w:w="696"/>
        <w:gridCol w:w="565"/>
        <w:gridCol w:w="633"/>
      </w:tblGrid>
      <w:tr w:rsidR="00F801AD" w:rsidRPr="00F801AD" w14:paraId="6CD8C289" w14:textId="77777777" w:rsidTr="00F801AD">
        <w:trPr>
          <w:trHeight w:val="353"/>
        </w:trPr>
        <w:tc>
          <w:tcPr>
            <w:tcW w:w="1067" w:type="dxa"/>
            <w:tcBorders>
              <w:top w:val="single" w:sz="4" w:space="0" w:color="auto"/>
              <w:left w:val="single" w:sz="4" w:space="0" w:color="auto"/>
              <w:bottom w:val="single" w:sz="4" w:space="0" w:color="auto"/>
              <w:right w:val="nil"/>
            </w:tcBorders>
            <w:shd w:val="clear" w:color="auto" w:fill="auto"/>
            <w:noWrap/>
            <w:vAlign w:val="bottom"/>
            <w:hideMark/>
          </w:tcPr>
          <w:p w14:paraId="04AA4093" w14:textId="77777777" w:rsidR="00F801AD" w:rsidRPr="00F801AD" w:rsidRDefault="00F801AD" w:rsidP="00F801AD">
            <w:pPr>
              <w:jc w:val="center"/>
              <w:rPr>
                <w:rFonts w:ascii="Calibri" w:eastAsia="Times New Roman" w:hAnsi="Calibri" w:cs="Times New Roman"/>
                <w:color w:val="000000"/>
                <w:sz w:val="20"/>
                <w:szCs w:val="20"/>
                <w:lang w:val="en-US"/>
              </w:rPr>
            </w:pPr>
            <w:r w:rsidRPr="00F801AD">
              <w:rPr>
                <w:rFonts w:ascii="Calibri" w:eastAsia="Times New Roman" w:hAnsi="Calibri" w:cs="Times New Roman"/>
                <w:color w:val="000000"/>
                <w:sz w:val="20"/>
                <w:szCs w:val="20"/>
                <w:lang w:val="en-US"/>
              </w:rPr>
              <w:t> </w:t>
            </w:r>
          </w:p>
        </w:tc>
        <w:tc>
          <w:tcPr>
            <w:tcW w:w="2525"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127BE77A" w14:textId="77777777" w:rsidR="00F801AD" w:rsidRPr="00F801AD" w:rsidRDefault="00F801AD" w:rsidP="00F801AD">
            <w:pPr>
              <w:jc w:val="center"/>
              <w:rPr>
                <w:rFonts w:ascii="Calibri" w:eastAsia="Times New Roman" w:hAnsi="Calibri" w:cs="Times New Roman"/>
                <w:color w:val="000000"/>
                <w:lang w:val="en-US"/>
              </w:rPr>
            </w:pPr>
            <w:proofErr w:type="spellStart"/>
            <w:r w:rsidRPr="00F801AD">
              <w:rPr>
                <w:rFonts w:ascii="Calibri" w:eastAsia="Times New Roman" w:hAnsi="Calibri" w:cs="Times New Roman"/>
                <w:color w:val="000000"/>
                <w:lang w:val="en-US"/>
              </w:rPr>
              <w:t>Période</w:t>
            </w:r>
            <w:proofErr w:type="spellEnd"/>
            <w:r w:rsidRPr="00F801AD">
              <w:rPr>
                <w:rFonts w:ascii="Calibri" w:eastAsia="Times New Roman" w:hAnsi="Calibri" w:cs="Times New Roman"/>
                <w:color w:val="000000"/>
                <w:lang w:val="en-US"/>
              </w:rPr>
              <w:t xml:space="preserve"> 1 </w:t>
            </w:r>
          </w:p>
        </w:tc>
        <w:tc>
          <w:tcPr>
            <w:tcW w:w="2525" w:type="dxa"/>
            <w:gridSpan w:val="4"/>
            <w:tcBorders>
              <w:top w:val="single" w:sz="4" w:space="0" w:color="auto"/>
              <w:left w:val="nil"/>
              <w:bottom w:val="single" w:sz="4" w:space="0" w:color="auto"/>
              <w:right w:val="single" w:sz="4" w:space="0" w:color="auto"/>
            </w:tcBorders>
            <w:shd w:val="clear" w:color="auto" w:fill="auto"/>
            <w:noWrap/>
            <w:vAlign w:val="bottom"/>
            <w:hideMark/>
          </w:tcPr>
          <w:p w14:paraId="366BDCE8" w14:textId="77777777" w:rsidR="00F801AD" w:rsidRPr="00F801AD" w:rsidRDefault="00F801AD" w:rsidP="00F801AD">
            <w:pPr>
              <w:jc w:val="center"/>
              <w:rPr>
                <w:rFonts w:ascii="Calibri" w:eastAsia="Times New Roman" w:hAnsi="Calibri" w:cs="Times New Roman"/>
                <w:color w:val="000000"/>
                <w:lang w:val="en-US"/>
              </w:rPr>
            </w:pPr>
            <w:proofErr w:type="spellStart"/>
            <w:r w:rsidRPr="00F801AD">
              <w:rPr>
                <w:rFonts w:ascii="Calibri" w:eastAsia="Times New Roman" w:hAnsi="Calibri" w:cs="Times New Roman"/>
                <w:color w:val="000000"/>
                <w:lang w:val="en-US"/>
              </w:rPr>
              <w:t>Période</w:t>
            </w:r>
            <w:proofErr w:type="spellEnd"/>
            <w:r w:rsidRPr="00F801AD">
              <w:rPr>
                <w:rFonts w:ascii="Calibri" w:eastAsia="Times New Roman" w:hAnsi="Calibri" w:cs="Times New Roman"/>
                <w:color w:val="000000"/>
                <w:lang w:val="en-US"/>
              </w:rPr>
              <w:t xml:space="preserve"> 2 </w:t>
            </w:r>
          </w:p>
        </w:tc>
        <w:tc>
          <w:tcPr>
            <w:tcW w:w="2525"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630682DA" w14:textId="77777777" w:rsidR="00F801AD" w:rsidRPr="00F801AD" w:rsidRDefault="00F801AD" w:rsidP="00F801AD">
            <w:pPr>
              <w:jc w:val="center"/>
              <w:rPr>
                <w:rFonts w:ascii="Calibri" w:eastAsia="Times New Roman" w:hAnsi="Calibri" w:cs="Times New Roman"/>
                <w:color w:val="000000"/>
                <w:lang w:val="en-US"/>
              </w:rPr>
            </w:pPr>
            <w:proofErr w:type="spellStart"/>
            <w:r w:rsidRPr="00F801AD">
              <w:rPr>
                <w:rFonts w:ascii="Calibri" w:eastAsia="Times New Roman" w:hAnsi="Calibri" w:cs="Times New Roman"/>
                <w:color w:val="000000"/>
                <w:lang w:val="en-US"/>
              </w:rPr>
              <w:t>Période</w:t>
            </w:r>
            <w:proofErr w:type="spellEnd"/>
            <w:r w:rsidRPr="00F801AD">
              <w:rPr>
                <w:rFonts w:ascii="Calibri" w:eastAsia="Times New Roman" w:hAnsi="Calibri" w:cs="Times New Roman"/>
                <w:color w:val="000000"/>
                <w:lang w:val="en-US"/>
              </w:rPr>
              <w:t xml:space="preserve"> 3</w:t>
            </w:r>
          </w:p>
        </w:tc>
        <w:tc>
          <w:tcPr>
            <w:tcW w:w="2525" w:type="dxa"/>
            <w:gridSpan w:val="4"/>
            <w:tcBorders>
              <w:top w:val="single" w:sz="4" w:space="0" w:color="auto"/>
              <w:left w:val="nil"/>
              <w:bottom w:val="single" w:sz="4" w:space="0" w:color="auto"/>
              <w:right w:val="single" w:sz="4" w:space="0" w:color="auto"/>
            </w:tcBorders>
            <w:shd w:val="clear" w:color="auto" w:fill="auto"/>
            <w:noWrap/>
            <w:vAlign w:val="bottom"/>
            <w:hideMark/>
          </w:tcPr>
          <w:p w14:paraId="0BD6C57B" w14:textId="77777777" w:rsidR="00F801AD" w:rsidRPr="00F801AD" w:rsidRDefault="00F801AD" w:rsidP="00F801AD">
            <w:pPr>
              <w:jc w:val="center"/>
              <w:rPr>
                <w:rFonts w:ascii="Calibri" w:eastAsia="Times New Roman" w:hAnsi="Calibri" w:cs="Times New Roman"/>
                <w:color w:val="000000"/>
                <w:lang w:val="en-US"/>
              </w:rPr>
            </w:pPr>
            <w:proofErr w:type="spellStart"/>
            <w:proofErr w:type="gramStart"/>
            <w:r w:rsidRPr="00F801AD">
              <w:rPr>
                <w:rFonts w:ascii="Calibri" w:eastAsia="Times New Roman" w:hAnsi="Calibri" w:cs="Times New Roman"/>
                <w:color w:val="000000"/>
                <w:lang w:val="en-US"/>
              </w:rPr>
              <w:t>période</w:t>
            </w:r>
            <w:proofErr w:type="spellEnd"/>
            <w:proofErr w:type="gramEnd"/>
            <w:r w:rsidRPr="00F801AD">
              <w:rPr>
                <w:rFonts w:ascii="Calibri" w:eastAsia="Times New Roman" w:hAnsi="Calibri" w:cs="Times New Roman"/>
                <w:color w:val="000000"/>
                <w:lang w:val="en-US"/>
              </w:rPr>
              <w:t xml:space="preserve"> 4</w:t>
            </w:r>
          </w:p>
        </w:tc>
        <w:tc>
          <w:tcPr>
            <w:tcW w:w="2525"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4962C2D2" w14:textId="77777777" w:rsidR="00F801AD" w:rsidRPr="00F801AD" w:rsidRDefault="00F801AD" w:rsidP="00F801AD">
            <w:pPr>
              <w:jc w:val="center"/>
              <w:rPr>
                <w:rFonts w:ascii="Calibri" w:eastAsia="Times New Roman" w:hAnsi="Calibri" w:cs="Times New Roman"/>
                <w:color w:val="000000"/>
                <w:lang w:val="en-US"/>
              </w:rPr>
            </w:pPr>
            <w:proofErr w:type="spellStart"/>
            <w:r w:rsidRPr="00F801AD">
              <w:rPr>
                <w:rFonts w:ascii="Calibri" w:eastAsia="Times New Roman" w:hAnsi="Calibri" w:cs="Times New Roman"/>
                <w:color w:val="000000"/>
                <w:lang w:val="en-US"/>
              </w:rPr>
              <w:t>Période</w:t>
            </w:r>
            <w:proofErr w:type="spellEnd"/>
            <w:r w:rsidRPr="00F801AD">
              <w:rPr>
                <w:rFonts w:ascii="Calibri" w:eastAsia="Times New Roman" w:hAnsi="Calibri" w:cs="Times New Roman"/>
                <w:color w:val="000000"/>
                <w:lang w:val="en-US"/>
              </w:rPr>
              <w:t xml:space="preserve"> 5</w:t>
            </w:r>
          </w:p>
        </w:tc>
      </w:tr>
      <w:tr w:rsidR="00F801AD" w:rsidRPr="00F801AD" w14:paraId="418F953D" w14:textId="77777777" w:rsidTr="00F801AD">
        <w:trPr>
          <w:trHeight w:val="307"/>
        </w:trPr>
        <w:tc>
          <w:tcPr>
            <w:tcW w:w="1067" w:type="dxa"/>
            <w:tcBorders>
              <w:top w:val="nil"/>
              <w:left w:val="single" w:sz="4" w:space="0" w:color="auto"/>
              <w:bottom w:val="single" w:sz="4" w:space="0" w:color="auto"/>
              <w:right w:val="nil"/>
            </w:tcBorders>
            <w:shd w:val="clear" w:color="auto" w:fill="auto"/>
            <w:vAlign w:val="center"/>
            <w:hideMark/>
          </w:tcPr>
          <w:p w14:paraId="52ABF037" w14:textId="77777777" w:rsidR="00F801AD" w:rsidRPr="00F801AD" w:rsidRDefault="00F801AD" w:rsidP="00F801AD">
            <w:pPr>
              <w:rPr>
                <w:rFonts w:ascii="Calibri" w:eastAsia="Times New Roman" w:hAnsi="Calibri" w:cs="Times New Roman"/>
                <w:color w:val="000000"/>
                <w:sz w:val="16"/>
                <w:szCs w:val="16"/>
                <w:lang w:val="en-US"/>
              </w:rPr>
            </w:pPr>
            <w:proofErr w:type="spellStart"/>
            <w:r w:rsidRPr="00F801AD">
              <w:rPr>
                <w:rFonts w:ascii="Calibri" w:eastAsia="Times New Roman" w:hAnsi="Calibri" w:cs="Times New Roman"/>
                <w:color w:val="000000"/>
                <w:sz w:val="16"/>
                <w:szCs w:val="16"/>
                <w:lang w:val="en-US"/>
              </w:rPr>
              <w:t>Groupes</w:t>
            </w:r>
            <w:proofErr w:type="spellEnd"/>
            <w:r w:rsidRPr="00F801AD">
              <w:rPr>
                <w:rFonts w:ascii="Calibri" w:eastAsia="Times New Roman" w:hAnsi="Calibri" w:cs="Times New Roman"/>
                <w:color w:val="000000"/>
                <w:sz w:val="16"/>
                <w:szCs w:val="16"/>
                <w:lang w:val="en-US"/>
              </w:rPr>
              <w:t xml:space="preserve">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292B3DEE"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LUN</w:t>
            </w:r>
          </w:p>
        </w:tc>
        <w:tc>
          <w:tcPr>
            <w:tcW w:w="696" w:type="dxa"/>
            <w:tcBorders>
              <w:top w:val="nil"/>
              <w:left w:val="nil"/>
              <w:bottom w:val="single" w:sz="4" w:space="0" w:color="auto"/>
              <w:right w:val="single" w:sz="4" w:space="0" w:color="auto"/>
            </w:tcBorders>
            <w:shd w:val="clear" w:color="000000" w:fill="FCD5B4"/>
            <w:noWrap/>
            <w:vAlign w:val="bottom"/>
            <w:hideMark/>
          </w:tcPr>
          <w:p w14:paraId="7AF3A607"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MAR</w:t>
            </w:r>
          </w:p>
        </w:tc>
        <w:tc>
          <w:tcPr>
            <w:tcW w:w="565" w:type="dxa"/>
            <w:tcBorders>
              <w:top w:val="nil"/>
              <w:left w:val="nil"/>
              <w:bottom w:val="single" w:sz="4" w:space="0" w:color="auto"/>
              <w:right w:val="single" w:sz="4" w:space="0" w:color="auto"/>
            </w:tcBorders>
            <w:shd w:val="clear" w:color="000000" w:fill="FCD5B4"/>
            <w:noWrap/>
            <w:vAlign w:val="bottom"/>
            <w:hideMark/>
          </w:tcPr>
          <w:p w14:paraId="70356130"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JEU</w:t>
            </w:r>
          </w:p>
        </w:tc>
        <w:tc>
          <w:tcPr>
            <w:tcW w:w="633" w:type="dxa"/>
            <w:tcBorders>
              <w:top w:val="nil"/>
              <w:left w:val="nil"/>
              <w:bottom w:val="single" w:sz="4" w:space="0" w:color="auto"/>
              <w:right w:val="single" w:sz="8" w:space="0" w:color="auto"/>
            </w:tcBorders>
            <w:shd w:val="clear" w:color="000000" w:fill="FCD5B4"/>
            <w:noWrap/>
            <w:vAlign w:val="bottom"/>
            <w:hideMark/>
          </w:tcPr>
          <w:p w14:paraId="4ADE5803"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VEN</w:t>
            </w:r>
          </w:p>
        </w:tc>
        <w:tc>
          <w:tcPr>
            <w:tcW w:w="631" w:type="dxa"/>
            <w:tcBorders>
              <w:top w:val="nil"/>
              <w:left w:val="nil"/>
              <w:bottom w:val="single" w:sz="4" w:space="0" w:color="auto"/>
              <w:right w:val="single" w:sz="4" w:space="0" w:color="auto"/>
            </w:tcBorders>
            <w:shd w:val="clear" w:color="auto" w:fill="auto"/>
            <w:noWrap/>
            <w:vAlign w:val="bottom"/>
            <w:hideMark/>
          </w:tcPr>
          <w:p w14:paraId="4EE34261"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LUN</w:t>
            </w:r>
          </w:p>
        </w:tc>
        <w:tc>
          <w:tcPr>
            <w:tcW w:w="696" w:type="dxa"/>
            <w:tcBorders>
              <w:top w:val="nil"/>
              <w:left w:val="nil"/>
              <w:bottom w:val="single" w:sz="4" w:space="0" w:color="auto"/>
              <w:right w:val="single" w:sz="4" w:space="0" w:color="auto"/>
            </w:tcBorders>
            <w:shd w:val="clear" w:color="auto" w:fill="auto"/>
            <w:noWrap/>
            <w:vAlign w:val="bottom"/>
            <w:hideMark/>
          </w:tcPr>
          <w:p w14:paraId="7F767487"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MAR</w:t>
            </w:r>
          </w:p>
        </w:tc>
        <w:tc>
          <w:tcPr>
            <w:tcW w:w="565" w:type="dxa"/>
            <w:tcBorders>
              <w:top w:val="nil"/>
              <w:left w:val="nil"/>
              <w:bottom w:val="single" w:sz="4" w:space="0" w:color="auto"/>
              <w:right w:val="single" w:sz="4" w:space="0" w:color="auto"/>
            </w:tcBorders>
            <w:shd w:val="clear" w:color="auto" w:fill="auto"/>
            <w:noWrap/>
            <w:vAlign w:val="bottom"/>
            <w:hideMark/>
          </w:tcPr>
          <w:p w14:paraId="7E615174"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JEU</w:t>
            </w:r>
          </w:p>
        </w:tc>
        <w:tc>
          <w:tcPr>
            <w:tcW w:w="633" w:type="dxa"/>
            <w:tcBorders>
              <w:top w:val="nil"/>
              <w:left w:val="nil"/>
              <w:bottom w:val="single" w:sz="4" w:space="0" w:color="auto"/>
              <w:right w:val="nil"/>
            </w:tcBorders>
            <w:shd w:val="clear" w:color="auto" w:fill="auto"/>
            <w:noWrap/>
            <w:vAlign w:val="bottom"/>
            <w:hideMark/>
          </w:tcPr>
          <w:p w14:paraId="767EDD6D"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VEN</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7C019C66"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LUN</w:t>
            </w:r>
          </w:p>
        </w:tc>
        <w:tc>
          <w:tcPr>
            <w:tcW w:w="696" w:type="dxa"/>
            <w:tcBorders>
              <w:top w:val="nil"/>
              <w:left w:val="nil"/>
              <w:bottom w:val="single" w:sz="4" w:space="0" w:color="auto"/>
              <w:right w:val="single" w:sz="4" w:space="0" w:color="auto"/>
            </w:tcBorders>
            <w:shd w:val="clear" w:color="000000" w:fill="FCD5B4"/>
            <w:noWrap/>
            <w:vAlign w:val="bottom"/>
            <w:hideMark/>
          </w:tcPr>
          <w:p w14:paraId="64D9F45B"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MAR</w:t>
            </w:r>
          </w:p>
        </w:tc>
        <w:tc>
          <w:tcPr>
            <w:tcW w:w="565" w:type="dxa"/>
            <w:tcBorders>
              <w:top w:val="nil"/>
              <w:left w:val="nil"/>
              <w:bottom w:val="single" w:sz="4" w:space="0" w:color="auto"/>
              <w:right w:val="single" w:sz="4" w:space="0" w:color="auto"/>
            </w:tcBorders>
            <w:shd w:val="clear" w:color="000000" w:fill="FCD5B4"/>
            <w:noWrap/>
            <w:vAlign w:val="bottom"/>
            <w:hideMark/>
          </w:tcPr>
          <w:p w14:paraId="18803847"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JEU</w:t>
            </w:r>
          </w:p>
        </w:tc>
        <w:tc>
          <w:tcPr>
            <w:tcW w:w="633" w:type="dxa"/>
            <w:tcBorders>
              <w:top w:val="nil"/>
              <w:left w:val="nil"/>
              <w:bottom w:val="single" w:sz="4" w:space="0" w:color="auto"/>
              <w:right w:val="single" w:sz="8" w:space="0" w:color="auto"/>
            </w:tcBorders>
            <w:shd w:val="clear" w:color="000000" w:fill="FCD5B4"/>
            <w:noWrap/>
            <w:vAlign w:val="bottom"/>
            <w:hideMark/>
          </w:tcPr>
          <w:p w14:paraId="09FBC0E1"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VEN</w:t>
            </w:r>
          </w:p>
        </w:tc>
        <w:tc>
          <w:tcPr>
            <w:tcW w:w="631" w:type="dxa"/>
            <w:tcBorders>
              <w:top w:val="nil"/>
              <w:left w:val="nil"/>
              <w:bottom w:val="single" w:sz="4" w:space="0" w:color="auto"/>
              <w:right w:val="single" w:sz="4" w:space="0" w:color="auto"/>
            </w:tcBorders>
            <w:shd w:val="clear" w:color="auto" w:fill="auto"/>
            <w:noWrap/>
            <w:vAlign w:val="bottom"/>
            <w:hideMark/>
          </w:tcPr>
          <w:p w14:paraId="1A233D59"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LUN</w:t>
            </w:r>
          </w:p>
        </w:tc>
        <w:tc>
          <w:tcPr>
            <w:tcW w:w="696" w:type="dxa"/>
            <w:tcBorders>
              <w:top w:val="nil"/>
              <w:left w:val="nil"/>
              <w:bottom w:val="single" w:sz="4" w:space="0" w:color="auto"/>
              <w:right w:val="single" w:sz="4" w:space="0" w:color="auto"/>
            </w:tcBorders>
            <w:shd w:val="clear" w:color="auto" w:fill="auto"/>
            <w:noWrap/>
            <w:vAlign w:val="bottom"/>
            <w:hideMark/>
          </w:tcPr>
          <w:p w14:paraId="54F54F5B"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MAR</w:t>
            </w:r>
          </w:p>
        </w:tc>
        <w:tc>
          <w:tcPr>
            <w:tcW w:w="565" w:type="dxa"/>
            <w:tcBorders>
              <w:top w:val="nil"/>
              <w:left w:val="nil"/>
              <w:bottom w:val="single" w:sz="4" w:space="0" w:color="auto"/>
              <w:right w:val="single" w:sz="4" w:space="0" w:color="auto"/>
            </w:tcBorders>
            <w:shd w:val="clear" w:color="auto" w:fill="auto"/>
            <w:noWrap/>
            <w:vAlign w:val="bottom"/>
            <w:hideMark/>
          </w:tcPr>
          <w:p w14:paraId="61F22F99"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JEU</w:t>
            </w:r>
          </w:p>
        </w:tc>
        <w:tc>
          <w:tcPr>
            <w:tcW w:w="633" w:type="dxa"/>
            <w:tcBorders>
              <w:top w:val="nil"/>
              <w:left w:val="nil"/>
              <w:bottom w:val="single" w:sz="4" w:space="0" w:color="auto"/>
              <w:right w:val="nil"/>
            </w:tcBorders>
            <w:shd w:val="clear" w:color="auto" w:fill="auto"/>
            <w:noWrap/>
            <w:vAlign w:val="bottom"/>
            <w:hideMark/>
          </w:tcPr>
          <w:p w14:paraId="2318DCBF"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VEN</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0BD94EE7"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LUN</w:t>
            </w:r>
          </w:p>
        </w:tc>
        <w:tc>
          <w:tcPr>
            <w:tcW w:w="696" w:type="dxa"/>
            <w:tcBorders>
              <w:top w:val="nil"/>
              <w:left w:val="nil"/>
              <w:bottom w:val="single" w:sz="4" w:space="0" w:color="auto"/>
              <w:right w:val="single" w:sz="4" w:space="0" w:color="auto"/>
            </w:tcBorders>
            <w:shd w:val="clear" w:color="000000" w:fill="FCD5B4"/>
            <w:noWrap/>
            <w:vAlign w:val="bottom"/>
            <w:hideMark/>
          </w:tcPr>
          <w:p w14:paraId="2AB49A48"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MAR</w:t>
            </w:r>
          </w:p>
        </w:tc>
        <w:tc>
          <w:tcPr>
            <w:tcW w:w="565" w:type="dxa"/>
            <w:tcBorders>
              <w:top w:val="nil"/>
              <w:left w:val="nil"/>
              <w:bottom w:val="single" w:sz="4" w:space="0" w:color="auto"/>
              <w:right w:val="single" w:sz="4" w:space="0" w:color="auto"/>
            </w:tcBorders>
            <w:shd w:val="clear" w:color="000000" w:fill="FCD5B4"/>
            <w:noWrap/>
            <w:vAlign w:val="bottom"/>
            <w:hideMark/>
          </w:tcPr>
          <w:p w14:paraId="6D8F95FE"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JEU</w:t>
            </w:r>
          </w:p>
        </w:tc>
        <w:tc>
          <w:tcPr>
            <w:tcW w:w="633" w:type="dxa"/>
            <w:tcBorders>
              <w:top w:val="nil"/>
              <w:left w:val="nil"/>
              <w:bottom w:val="single" w:sz="4" w:space="0" w:color="auto"/>
              <w:right w:val="single" w:sz="8" w:space="0" w:color="auto"/>
            </w:tcBorders>
            <w:shd w:val="clear" w:color="000000" w:fill="FCD5B4"/>
            <w:noWrap/>
            <w:vAlign w:val="bottom"/>
            <w:hideMark/>
          </w:tcPr>
          <w:p w14:paraId="387A294F"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VEN</w:t>
            </w:r>
          </w:p>
        </w:tc>
      </w:tr>
      <w:tr w:rsidR="00F801AD" w:rsidRPr="00F801AD" w14:paraId="7F8FC940" w14:textId="77777777" w:rsidTr="00F801AD">
        <w:trPr>
          <w:trHeight w:val="353"/>
        </w:trPr>
        <w:tc>
          <w:tcPr>
            <w:tcW w:w="1067" w:type="dxa"/>
            <w:tcBorders>
              <w:top w:val="nil"/>
              <w:left w:val="single" w:sz="4" w:space="0" w:color="auto"/>
              <w:bottom w:val="single" w:sz="4" w:space="0" w:color="auto"/>
              <w:right w:val="nil"/>
            </w:tcBorders>
            <w:shd w:val="clear" w:color="000000" w:fill="D9D9D9"/>
            <w:vAlign w:val="center"/>
            <w:hideMark/>
          </w:tcPr>
          <w:p w14:paraId="3C5D2153"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GR1</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5BD430A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0000"/>
            <w:noWrap/>
            <w:vAlign w:val="bottom"/>
            <w:hideMark/>
          </w:tcPr>
          <w:p w14:paraId="765BB67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A1</w:t>
            </w:r>
          </w:p>
        </w:tc>
        <w:tc>
          <w:tcPr>
            <w:tcW w:w="565" w:type="dxa"/>
            <w:tcBorders>
              <w:top w:val="nil"/>
              <w:left w:val="nil"/>
              <w:bottom w:val="single" w:sz="4" w:space="0" w:color="auto"/>
              <w:right w:val="single" w:sz="4" w:space="0" w:color="auto"/>
            </w:tcBorders>
            <w:shd w:val="clear" w:color="000000" w:fill="FCD5B4"/>
            <w:noWrap/>
            <w:vAlign w:val="bottom"/>
            <w:hideMark/>
          </w:tcPr>
          <w:p w14:paraId="37748CE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0D4DB23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78BAA1F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3366FF"/>
            <w:noWrap/>
            <w:vAlign w:val="bottom"/>
            <w:hideMark/>
          </w:tcPr>
          <w:p w14:paraId="2AE4BDE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A3</w:t>
            </w:r>
          </w:p>
        </w:tc>
        <w:tc>
          <w:tcPr>
            <w:tcW w:w="565" w:type="dxa"/>
            <w:tcBorders>
              <w:top w:val="nil"/>
              <w:left w:val="nil"/>
              <w:bottom w:val="single" w:sz="4" w:space="0" w:color="auto"/>
              <w:right w:val="single" w:sz="4" w:space="0" w:color="auto"/>
            </w:tcBorders>
            <w:shd w:val="clear" w:color="000000" w:fill="D9D9D9"/>
            <w:noWrap/>
            <w:vAlign w:val="bottom"/>
            <w:hideMark/>
          </w:tcPr>
          <w:p w14:paraId="2456F94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37A6CE6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1548E73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CFFCC"/>
            <w:noWrap/>
            <w:vAlign w:val="bottom"/>
            <w:hideMark/>
          </w:tcPr>
          <w:p w14:paraId="28DAD96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A2</w:t>
            </w:r>
          </w:p>
        </w:tc>
        <w:tc>
          <w:tcPr>
            <w:tcW w:w="565" w:type="dxa"/>
            <w:tcBorders>
              <w:top w:val="nil"/>
              <w:left w:val="nil"/>
              <w:bottom w:val="single" w:sz="4" w:space="0" w:color="auto"/>
              <w:right w:val="single" w:sz="4" w:space="0" w:color="auto"/>
            </w:tcBorders>
            <w:shd w:val="clear" w:color="000000" w:fill="FCD5B4"/>
            <w:noWrap/>
            <w:vAlign w:val="bottom"/>
            <w:hideMark/>
          </w:tcPr>
          <w:p w14:paraId="6ED26B7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1972103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47E51992"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00FFFF"/>
            <w:noWrap/>
            <w:vAlign w:val="bottom"/>
            <w:hideMark/>
          </w:tcPr>
          <w:p w14:paraId="3B12DF1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A5</w:t>
            </w:r>
          </w:p>
        </w:tc>
        <w:tc>
          <w:tcPr>
            <w:tcW w:w="565" w:type="dxa"/>
            <w:tcBorders>
              <w:top w:val="nil"/>
              <w:left w:val="nil"/>
              <w:bottom w:val="single" w:sz="4" w:space="0" w:color="auto"/>
              <w:right w:val="single" w:sz="4" w:space="0" w:color="auto"/>
            </w:tcBorders>
            <w:shd w:val="clear" w:color="000000" w:fill="D9D9D9"/>
            <w:noWrap/>
            <w:vAlign w:val="bottom"/>
            <w:hideMark/>
          </w:tcPr>
          <w:p w14:paraId="5E05422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0AC7D95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2FE9AC2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FF00"/>
            <w:noWrap/>
            <w:vAlign w:val="bottom"/>
            <w:hideMark/>
          </w:tcPr>
          <w:p w14:paraId="327E544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A4</w:t>
            </w:r>
          </w:p>
        </w:tc>
        <w:tc>
          <w:tcPr>
            <w:tcW w:w="565" w:type="dxa"/>
            <w:tcBorders>
              <w:top w:val="nil"/>
              <w:left w:val="nil"/>
              <w:bottom w:val="single" w:sz="4" w:space="0" w:color="auto"/>
              <w:right w:val="single" w:sz="4" w:space="0" w:color="auto"/>
            </w:tcBorders>
            <w:shd w:val="clear" w:color="000000" w:fill="FCD5B4"/>
            <w:noWrap/>
            <w:vAlign w:val="bottom"/>
            <w:hideMark/>
          </w:tcPr>
          <w:p w14:paraId="3374B250"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1EE9849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r w:rsidR="00F801AD" w:rsidRPr="00F801AD" w14:paraId="30401AF4" w14:textId="77777777" w:rsidTr="00F801AD">
        <w:trPr>
          <w:trHeight w:val="353"/>
        </w:trPr>
        <w:tc>
          <w:tcPr>
            <w:tcW w:w="1067" w:type="dxa"/>
            <w:tcBorders>
              <w:top w:val="nil"/>
              <w:left w:val="single" w:sz="4" w:space="0" w:color="auto"/>
              <w:bottom w:val="single" w:sz="4" w:space="0" w:color="auto"/>
              <w:right w:val="nil"/>
            </w:tcBorders>
            <w:shd w:val="clear" w:color="000000" w:fill="D9D9D9"/>
            <w:vAlign w:val="center"/>
            <w:hideMark/>
          </w:tcPr>
          <w:p w14:paraId="4A2891E3"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GR2</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1171923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CFFCC"/>
            <w:noWrap/>
            <w:vAlign w:val="bottom"/>
            <w:hideMark/>
          </w:tcPr>
          <w:p w14:paraId="4D02751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A2</w:t>
            </w:r>
          </w:p>
        </w:tc>
        <w:tc>
          <w:tcPr>
            <w:tcW w:w="565" w:type="dxa"/>
            <w:tcBorders>
              <w:top w:val="nil"/>
              <w:left w:val="nil"/>
              <w:bottom w:val="single" w:sz="4" w:space="0" w:color="auto"/>
              <w:right w:val="single" w:sz="4" w:space="0" w:color="auto"/>
            </w:tcBorders>
            <w:shd w:val="clear" w:color="000000" w:fill="FCD5B4"/>
            <w:noWrap/>
            <w:vAlign w:val="bottom"/>
            <w:hideMark/>
          </w:tcPr>
          <w:p w14:paraId="7253910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0AF0B6C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4FA0D15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0000"/>
            <w:noWrap/>
            <w:vAlign w:val="bottom"/>
            <w:hideMark/>
          </w:tcPr>
          <w:p w14:paraId="678B3F9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A1</w:t>
            </w:r>
          </w:p>
        </w:tc>
        <w:tc>
          <w:tcPr>
            <w:tcW w:w="565" w:type="dxa"/>
            <w:tcBorders>
              <w:top w:val="nil"/>
              <w:left w:val="nil"/>
              <w:bottom w:val="single" w:sz="4" w:space="0" w:color="auto"/>
              <w:right w:val="single" w:sz="4" w:space="0" w:color="auto"/>
            </w:tcBorders>
            <w:shd w:val="clear" w:color="000000" w:fill="D9D9D9"/>
            <w:noWrap/>
            <w:vAlign w:val="bottom"/>
            <w:hideMark/>
          </w:tcPr>
          <w:p w14:paraId="64141112"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70DFD1B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557DC5E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00FFFF"/>
            <w:noWrap/>
            <w:vAlign w:val="bottom"/>
            <w:hideMark/>
          </w:tcPr>
          <w:p w14:paraId="551D259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A5</w:t>
            </w:r>
          </w:p>
        </w:tc>
        <w:tc>
          <w:tcPr>
            <w:tcW w:w="565" w:type="dxa"/>
            <w:tcBorders>
              <w:top w:val="nil"/>
              <w:left w:val="nil"/>
              <w:bottom w:val="single" w:sz="4" w:space="0" w:color="auto"/>
              <w:right w:val="single" w:sz="4" w:space="0" w:color="auto"/>
            </w:tcBorders>
            <w:shd w:val="clear" w:color="000000" w:fill="FCD5B4"/>
            <w:noWrap/>
            <w:vAlign w:val="bottom"/>
            <w:hideMark/>
          </w:tcPr>
          <w:p w14:paraId="5A37544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17A882B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36AB109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FF00"/>
            <w:noWrap/>
            <w:vAlign w:val="bottom"/>
            <w:hideMark/>
          </w:tcPr>
          <w:p w14:paraId="5BA8BC4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A4</w:t>
            </w:r>
          </w:p>
        </w:tc>
        <w:tc>
          <w:tcPr>
            <w:tcW w:w="565" w:type="dxa"/>
            <w:tcBorders>
              <w:top w:val="nil"/>
              <w:left w:val="nil"/>
              <w:bottom w:val="single" w:sz="4" w:space="0" w:color="auto"/>
              <w:right w:val="single" w:sz="4" w:space="0" w:color="auto"/>
            </w:tcBorders>
            <w:shd w:val="clear" w:color="000000" w:fill="D9D9D9"/>
            <w:noWrap/>
            <w:vAlign w:val="bottom"/>
            <w:hideMark/>
          </w:tcPr>
          <w:p w14:paraId="734C1C4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49E5AEE0"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0B72B48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3366FF"/>
            <w:noWrap/>
            <w:vAlign w:val="bottom"/>
            <w:hideMark/>
          </w:tcPr>
          <w:p w14:paraId="4A852B4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A3</w:t>
            </w:r>
          </w:p>
        </w:tc>
        <w:tc>
          <w:tcPr>
            <w:tcW w:w="565" w:type="dxa"/>
            <w:tcBorders>
              <w:top w:val="nil"/>
              <w:left w:val="nil"/>
              <w:bottom w:val="single" w:sz="4" w:space="0" w:color="auto"/>
              <w:right w:val="single" w:sz="4" w:space="0" w:color="auto"/>
            </w:tcBorders>
            <w:shd w:val="clear" w:color="000000" w:fill="FCD5B4"/>
            <w:noWrap/>
            <w:vAlign w:val="bottom"/>
            <w:hideMark/>
          </w:tcPr>
          <w:p w14:paraId="71DA73D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649B2DF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r w:rsidR="00F801AD" w:rsidRPr="00F801AD" w14:paraId="5799A0B1" w14:textId="77777777" w:rsidTr="00F801AD">
        <w:trPr>
          <w:trHeight w:val="353"/>
        </w:trPr>
        <w:tc>
          <w:tcPr>
            <w:tcW w:w="1067" w:type="dxa"/>
            <w:tcBorders>
              <w:top w:val="nil"/>
              <w:left w:val="single" w:sz="4" w:space="0" w:color="auto"/>
              <w:bottom w:val="single" w:sz="4" w:space="0" w:color="auto"/>
              <w:right w:val="nil"/>
            </w:tcBorders>
            <w:shd w:val="clear" w:color="000000" w:fill="D9D9D9"/>
            <w:noWrap/>
            <w:vAlign w:val="center"/>
            <w:hideMark/>
          </w:tcPr>
          <w:p w14:paraId="2656C687"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GR3</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6A0AF23F"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3366FF"/>
            <w:noWrap/>
            <w:vAlign w:val="bottom"/>
            <w:hideMark/>
          </w:tcPr>
          <w:p w14:paraId="40FC467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A3</w:t>
            </w:r>
          </w:p>
        </w:tc>
        <w:tc>
          <w:tcPr>
            <w:tcW w:w="565" w:type="dxa"/>
            <w:tcBorders>
              <w:top w:val="nil"/>
              <w:left w:val="nil"/>
              <w:bottom w:val="single" w:sz="4" w:space="0" w:color="auto"/>
              <w:right w:val="single" w:sz="4" w:space="0" w:color="auto"/>
            </w:tcBorders>
            <w:shd w:val="clear" w:color="000000" w:fill="FCD5B4"/>
            <w:noWrap/>
            <w:vAlign w:val="bottom"/>
            <w:hideMark/>
          </w:tcPr>
          <w:p w14:paraId="2928D69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1EBD4D0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5F3FD34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FF00"/>
            <w:noWrap/>
            <w:vAlign w:val="bottom"/>
            <w:hideMark/>
          </w:tcPr>
          <w:p w14:paraId="2E99930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A4</w:t>
            </w:r>
          </w:p>
        </w:tc>
        <w:tc>
          <w:tcPr>
            <w:tcW w:w="565" w:type="dxa"/>
            <w:tcBorders>
              <w:top w:val="nil"/>
              <w:left w:val="nil"/>
              <w:bottom w:val="single" w:sz="4" w:space="0" w:color="auto"/>
              <w:right w:val="single" w:sz="4" w:space="0" w:color="auto"/>
            </w:tcBorders>
            <w:shd w:val="clear" w:color="000000" w:fill="D9D9D9"/>
            <w:noWrap/>
            <w:vAlign w:val="bottom"/>
            <w:hideMark/>
          </w:tcPr>
          <w:p w14:paraId="54A94E0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7E23330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2768FD7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0000"/>
            <w:noWrap/>
            <w:vAlign w:val="bottom"/>
            <w:hideMark/>
          </w:tcPr>
          <w:p w14:paraId="01CF9B9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A1</w:t>
            </w:r>
          </w:p>
        </w:tc>
        <w:tc>
          <w:tcPr>
            <w:tcW w:w="565" w:type="dxa"/>
            <w:tcBorders>
              <w:top w:val="nil"/>
              <w:left w:val="nil"/>
              <w:bottom w:val="single" w:sz="4" w:space="0" w:color="auto"/>
              <w:right w:val="single" w:sz="4" w:space="0" w:color="auto"/>
            </w:tcBorders>
            <w:shd w:val="clear" w:color="000000" w:fill="FCD5B4"/>
            <w:noWrap/>
            <w:vAlign w:val="bottom"/>
            <w:hideMark/>
          </w:tcPr>
          <w:p w14:paraId="148FB00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6761497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D9D9D9"/>
            <w:noWrap/>
            <w:vAlign w:val="bottom"/>
            <w:hideMark/>
          </w:tcPr>
          <w:p w14:paraId="1A4C8FA2"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CFFCC"/>
            <w:noWrap/>
            <w:vAlign w:val="bottom"/>
            <w:hideMark/>
          </w:tcPr>
          <w:p w14:paraId="062F0A2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A2</w:t>
            </w:r>
          </w:p>
        </w:tc>
        <w:tc>
          <w:tcPr>
            <w:tcW w:w="565" w:type="dxa"/>
            <w:tcBorders>
              <w:top w:val="nil"/>
              <w:left w:val="nil"/>
              <w:bottom w:val="single" w:sz="4" w:space="0" w:color="auto"/>
              <w:right w:val="single" w:sz="4" w:space="0" w:color="auto"/>
            </w:tcBorders>
            <w:shd w:val="clear" w:color="000000" w:fill="D9D9D9"/>
            <w:noWrap/>
            <w:vAlign w:val="bottom"/>
            <w:hideMark/>
          </w:tcPr>
          <w:p w14:paraId="55A62F6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000000" w:fill="D9D9D9"/>
            <w:noWrap/>
            <w:vAlign w:val="bottom"/>
            <w:hideMark/>
          </w:tcPr>
          <w:p w14:paraId="637527B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20821C4F"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00FFFF"/>
            <w:noWrap/>
            <w:vAlign w:val="bottom"/>
            <w:hideMark/>
          </w:tcPr>
          <w:p w14:paraId="3A84C15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A5</w:t>
            </w:r>
          </w:p>
        </w:tc>
        <w:tc>
          <w:tcPr>
            <w:tcW w:w="565" w:type="dxa"/>
            <w:tcBorders>
              <w:top w:val="nil"/>
              <w:left w:val="nil"/>
              <w:bottom w:val="single" w:sz="4" w:space="0" w:color="auto"/>
              <w:right w:val="single" w:sz="4" w:space="0" w:color="auto"/>
            </w:tcBorders>
            <w:shd w:val="clear" w:color="000000" w:fill="FCD5B4"/>
            <w:noWrap/>
            <w:vAlign w:val="bottom"/>
            <w:hideMark/>
          </w:tcPr>
          <w:p w14:paraId="11F9FAC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3E1570E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r w:rsidR="00F801AD" w:rsidRPr="00F801AD" w14:paraId="160C6AC4" w14:textId="77777777" w:rsidTr="00F801AD">
        <w:trPr>
          <w:trHeight w:val="353"/>
        </w:trPr>
        <w:tc>
          <w:tcPr>
            <w:tcW w:w="1067" w:type="dxa"/>
            <w:tcBorders>
              <w:top w:val="nil"/>
              <w:left w:val="single" w:sz="4" w:space="0" w:color="auto"/>
              <w:bottom w:val="single" w:sz="4" w:space="0" w:color="auto"/>
              <w:right w:val="nil"/>
            </w:tcBorders>
            <w:shd w:val="clear" w:color="auto" w:fill="auto"/>
            <w:noWrap/>
            <w:vAlign w:val="center"/>
            <w:hideMark/>
          </w:tcPr>
          <w:p w14:paraId="3BB67E6B"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GR4</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631C99B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FF00"/>
            <w:noWrap/>
            <w:vAlign w:val="bottom"/>
            <w:hideMark/>
          </w:tcPr>
          <w:p w14:paraId="5B4239A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A4</w:t>
            </w:r>
          </w:p>
        </w:tc>
        <w:tc>
          <w:tcPr>
            <w:tcW w:w="565" w:type="dxa"/>
            <w:tcBorders>
              <w:top w:val="nil"/>
              <w:left w:val="nil"/>
              <w:bottom w:val="single" w:sz="4" w:space="0" w:color="auto"/>
              <w:right w:val="single" w:sz="4" w:space="0" w:color="auto"/>
            </w:tcBorders>
            <w:shd w:val="clear" w:color="000000" w:fill="FCD5B4"/>
            <w:noWrap/>
            <w:vAlign w:val="bottom"/>
            <w:hideMark/>
          </w:tcPr>
          <w:p w14:paraId="16AAA7A4"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2BEE0E9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66B3037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00FFFF"/>
            <w:noWrap/>
            <w:vAlign w:val="bottom"/>
            <w:hideMark/>
          </w:tcPr>
          <w:p w14:paraId="7C99883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A5</w:t>
            </w:r>
          </w:p>
        </w:tc>
        <w:tc>
          <w:tcPr>
            <w:tcW w:w="565" w:type="dxa"/>
            <w:tcBorders>
              <w:top w:val="nil"/>
              <w:left w:val="nil"/>
              <w:bottom w:val="single" w:sz="4" w:space="0" w:color="auto"/>
              <w:right w:val="single" w:sz="4" w:space="0" w:color="auto"/>
            </w:tcBorders>
            <w:shd w:val="clear" w:color="auto" w:fill="auto"/>
            <w:noWrap/>
            <w:vAlign w:val="bottom"/>
            <w:hideMark/>
          </w:tcPr>
          <w:p w14:paraId="290B432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301B15C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1A1FC73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3366FF"/>
            <w:noWrap/>
            <w:vAlign w:val="bottom"/>
            <w:hideMark/>
          </w:tcPr>
          <w:p w14:paraId="5029705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A3</w:t>
            </w:r>
          </w:p>
        </w:tc>
        <w:tc>
          <w:tcPr>
            <w:tcW w:w="565" w:type="dxa"/>
            <w:tcBorders>
              <w:top w:val="nil"/>
              <w:left w:val="nil"/>
              <w:bottom w:val="single" w:sz="4" w:space="0" w:color="auto"/>
              <w:right w:val="single" w:sz="4" w:space="0" w:color="auto"/>
            </w:tcBorders>
            <w:shd w:val="clear" w:color="000000" w:fill="FCD5B4"/>
            <w:noWrap/>
            <w:vAlign w:val="bottom"/>
            <w:hideMark/>
          </w:tcPr>
          <w:p w14:paraId="60C8067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74ACA79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1EA5698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0000"/>
            <w:noWrap/>
            <w:vAlign w:val="bottom"/>
            <w:hideMark/>
          </w:tcPr>
          <w:p w14:paraId="4ACF141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A1</w:t>
            </w:r>
          </w:p>
        </w:tc>
        <w:tc>
          <w:tcPr>
            <w:tcW w:w="565" w:type="dxa"/>
            <w:tcBorders>
              <w:top w:val="nil"/>
              <w:left w:val="nil"/>
              <w:bottom w:val="single" w:sz="4" w:space="0" w:color="auto"/>
              <w:right w:val="single" w:sz="4" w:space="0" w:color="auto"/>
            </w:tcBorders>
            <w:shd w:val="clear" w:color="auto" w:fill="auto"/>
            <w:noWrap/>
            <w:vAlign w:val="bottom"/>
            <w:hideMark/>
          </w:tcPr>
          <w:p w14:paraId="0541EC2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4D0E5AE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3AC33B7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CFFCC"/>
            <w:noWrap/>
            <w:vAlign w:val="bottom"/>
            <w:hideMark/>
          </w:tcPr>
          <w:p w14:paraId="6ECD50B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A2</w:t>
            </w:r>
          </w:p>
        </w:tc>
        <w:tc>
          <w:tcPr>
            <w:tcW w:w="565" w:type="dxa"/>
            <w:tcBorders>
              <w:top w:val="nil"/>
              <w:left w:val="nil"/>
              <w:bottom w:val="single" w:sz="4" w:space="0" w:color="auto"/>
              <w:right w:val="single" w:sz="4" w:space="0" w:color="auto"/>
            </w:tcBorders>
            <w:shd w:val="clear" w:color="000000" w:fill="FCD5B4"/>
            <w:noWrap/>
            <w:vAlign w:val="bottom"/>
            <w:hideMark/>
          </w:tcPr>
          <w:p w14:paraId="559E92C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3F72113F"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r w:rsidR="00F801AD" w:rsidRPr="00F801AD" w14:paraId="61D70338" w14:textId="77777777" w:rsidTr="00F801AD">
        <w:trPr>
          <w:trHeight w:val="353"/>
        </w:trPr>
        <w:tc>
          <w:tcPr>
            <w:tcW w:w="1067" w:type="dxa"/>
            <w:tcBorders>
              <w:top w:val="nil"/>
              <w:left w:val="single" w:sz="4" w:space="0" w:color="auto"/>
              <w:bottom w:val="single" w:sz="4" w:space="0" w:color="auto"/>
              <w:right w:val="nil"/>
            </w:tcBorders>
            <w:shd w:val="clear" w:color="auto" w:fill="auto"/>
            <w:noWrap/>
            <w:vAlign w:val="center"/>
            <w:hideMark/>
          </w:tcPr>
          <w:p w14:paraId="7568A29D"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GR5</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4A3350D4"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00FFFF"/>
            <w:noWrap/>
            <w:vAlign w:val="bottom"/>
            <w:hideMark/>
          </w:tcPr>
          <w:p w14:paraId="2DB0AF2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A5</w:t>
            </w:r>
          </w:p>
        </w:tc>
        <w:tc>
          <w:tcPr>
            <w:tcW w:w="565" w:type="dxa"/>
            <w:tcBorders>
              <w:top w:val="nil"/>
              <w:left w:val="nil"/>
              <w:bottom w:val="single" w:sz="4" w:space="0" w:color="auto"/>
              <w:right w:val="single" w:sz="4" w:space="0" w:color="auto"/>
            </w:tcBorders>
            <w:shd w:val="clear" w:color="000000" w:fill="FCD5B4"/>
            <w:noWrap/>
            <w:vAlign w:val="bottom"/>
            <w:hideMark/>
          </w:tcPr>
          <w:p w14:paraId="6E3C58B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1C242D6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32EDFEC4"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CFFCC"/>
            <w:noWrap/>
            <w:vAlign w:val="bottom"/>
            <w:hideMark/>
          </w:tcPr>
          <w:p w14:paraId="6F5369D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A2</w:t>
            </w:r>
          </w:p>
        </w:tc>
        <w:tc>
          <w:tcPr>
            <w:tcW w:w="565" w:type="dxa"/>
            <w:tcBorders>
              <w:top w:val="nil"/>
              <w:left w:val="nil"/>
              <w:bottom w:val="single" w:sz="4" w:space="0" w:color="auto"/>
              <w:right w:val="single" w:sz="4" w:space="0" w:color="auto"/>
            </w:tcBorders>
            <w:shd w:val="clear" w:color="auto" w:fill="auto"/>
            <w:noWrap/>
            <w:vAlign w:val="bottom"/>
            <w:hideMark/>
          </w:tcPr>
          <w:p w14:paraId="6E101F44"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7B8C5C8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52C68560"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FF00"/>
            <w:noWrap/>
            <w:vAlign w:val="bottom"/>
            <w:hideMark/>
          </w:tcPr>
          <w:p w14:paraId="24F7A81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A4</w:t>
            </w:r>
          </w:p>
        </w:tc>
        <w:tc>
          <w:tcPr>
            <w:tcW w:w="565" w:type="dxa"/>
            <w:tcBorders>
              <w:top w:val="nil"/>
              <w:left w:val="nil"/>
              <w:bottom w:val="single" w:sz="4" w:space="0" w:color="auto"/>
              <w:right w:val="single" w:sz="4" w:space="0" w:color="auto"/>
            </w:tcBorders>
            <w:shd w:val="clear" w:color="000000" w:fill="FCD5B4"/>
            <w:noWrap/>
            <w:vAlign w:val="bottom"/>
            <w:hideMark/>
          </w:tcPr>
          <w:p w14:paraId="4BF849A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0F2D861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607D3F8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3366FF"/>
            <w:noWrap/>
            <w:vAlign w:val="bottom"/>
            <w:hideMark/>
          </w:tcPr>
          <w:p w14:paraId="3FFBC3F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A3</w:t>
            </w:r>
          </w:p>
        </w:tc>
        <w:tc>
          <w:tcPr>
            <w:tcW w:w="565" w:type="dxa"/>
            <w:tcBorders>
              <w:top w:val="nil"/>
              <w:left w:val="nil"/>
              <w:bottom w:val="single" w:sz="4" w:space="0" w:color="auto"/>
              <w:right w:val="single" w:sz="4" w:space="0" w:color="auto"/>
            </w:tcBorders>
            <w:shd w:val="clear" w:color="auto" w:fill="auto"/>
            <w:noWrap/>
            <w:vAlign w:val="bottom"/>
            <w:hideMark/>
          </w:tcPr>
          <w:p w14:paraId="389A8A7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1BBFC57D"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single" w:sz="8" w:space="0" w:color="auto"/>
              <w:bottom w:val="single" w:sz="4" w:space="0" w:color="auto"/>
              <w:right w:val="single" w:sz="4" w:space="0" w:color="auto"/>
            </w:tcBorders>
            <w:shd w:val="clear" w:color="000000" w:fill="FCD5B4"/>
            <w:noWrap/>
            <w:vAlign w:val="bottom"/>
            <w:hideMark/>
          </w:tcPr>
          <w:p w14:paraId="27080B5A"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FF0000"/>
            <w:noWrap/>
            <w:vAlign w:val="bottom"/>
            <w:hideMark/>
          </w:tcPr>
          <w:p w14:paraId="7AA84559"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A1</w:t>
            </w:r>
          </w:p>
        </w:tc>
        <w:tc>
          <w:tcPr>
            <w:tcW w:w="565" w:type="dxa"/>
            <w:tcBorders>
              <w:top w:val="nil"/>
              <w:left w:val="nil"/>
              <w:bottom w:val="single" w:sz="4" w:space="0" w:color="auto"/>
              <w:right w:val="single" w:sz="4" w:space="0" w:color="auto"/>
            </w:tcBorders>
            <w:shd w:val="clear" w:color="000000" w:fill="FCD5B4"/>
            <w:noWrap/>
            <w:vAlign w:val="bottom"/>
            <w:hideMark/>
          </w:tcPr>
          <w:p w14:paraId="2479566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5DF3823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r w:rsidR="00F801AD" w:rsidRPr="00F801AD" w14:paraId="1822DED3" w14:textId="77777777" w:rsidTr="00F801AD">
        <w:trPr>
          <w:trHeight w:val="353"/>
        </w:trPr>
        <w:tc>
          <w:tcPr>
            <w:tcW w:w="1067" w:type="dxa"/>
            <w:tcBorders>
              <w:top w:val="nil"/>
              <w:left w:val="single" w:sz="4" w:space="0" w:color="auto"/>
              <w:bottom w:val="single" w:sz="4" w:space="0" w:color="auto"/>
              <w:right w:val="nil"/>
            </w:tcBorders>
            <w:shd w:val="clear" w:color="auto" w:fill="auto"/>
            <w:noWrap/>
            <w:vAlign w:val="center"/>
            <w:hideMark/>
          </w:tcPr>
          <w:p w14:paraId="10A35EA0" w14:textId="77777777" w:rsidR="00F801AD" w:rsidRPr="00F801AD" w:rsidRDefault="00F801AD" w:rsidP="00F801AD">
            <w:pPr>
              <w:rPr>
                <w:rFonts w:ascii="Calibri" w:eastAsia="Times New Roman" w:hAnsi="Calibri" w:cs="Times New Roman"/>
                <w:color w:val="000000"/>
                <w:sz w:val="16"/>
                <w:szCs w:val="16"/>
                <w:lang w:val="en-US"/>
              </w:rPr>
            </w:pPr>
            <w:r w:rsidRPr="00F801AD">
              <w:rPr>
                <w:rFonts w:ascii="Calibri" w:eastAsia="Times New Roman" w:hAnsi="Calibri" w:cs="Times New Roman"/>
                <w:color w:val="000000"/>
                <w:sz w:val="16"/>
                <w:szCs w:val="16"/>
                <w:lang w:val="en-US"/>
              </w:rPr>
              <w:t>GR 6</w:t>
            </w:r>
          </w:p>
        </w:tc>
        <w:tc>
          <w:tcPr>
            <w:tcW w:w="631" w:type="dxa"/>
            <w:tcBorders>
              <w:top w:val="nil"/>
              <w:left w:val="nil"/>
              <w:bottom w:val="single" w:sz="4" w:space="0" w:color="auto"/>
              <w:right w:val="single" w:sz="4" w:space="0" w:color="auto"/>
            </w:tcBorders>
            <w:shd w:val="clear" w:color="000000" w:fill="FCD5B4"/>
            <w:noWrap/>
            <w:vAlign w:val="bottom"/>
            <w:hideMark/>
          </w:tcPr>
          <w:p w14:paraId="6671ED7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4BD97"/>
            <w:noWrap/>
            <w:vAlign w:val="bottom"/>
            <w:hideMark/>
          </w:tcPr>
          <w:p w14:paraId="3BAF4000"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A6</w:t>
            </w:r>
          </w:p>
        </w:tc>
        <w:tc>
          <w:tcPr>
            <w:tcW w:w="565" w:type="dxa"/>
            <w:tcBorders>
              <w:top w:val="nil"/>
              <w:left w:val="nil"/>
              <w:bottom w:val="single" w:sz="4" w:space="0" w:color="auto"/>
              <w:right w:val="single" w:sz="4" w:space="0" w:color="auto"/>
            </w:tcBorders>
            <w:shd w:val="clear" w:color="000000" w:fill="FCD5B4"/>
            <w:noWrap/>
            <w:vAlign w:val="bottom"/>
            <w:hideMark/>
          </w:tcPr>
          <w:p w14:paraId="4D371711"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557CC390"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2E6743B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4BD97"/>
            <w:noWrap/>
            <w:vAlign w:val="bottom"/>
            <w:hideMark/>
          </w:tcPr>
          <w:p w14:paraId="4A9E1D4C"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A6</w:t>
            </w:r>
          </w:p>
        </w:tc>
        <w:tc>
          <w:tcPr>
            <w:tcW w:w="565" w:type="dxa"/>
            <w:tcBorders>
              <w:top w:val="nil"/>
              <w:left w:val="nil"/>
              <w:bottom w:val="single" w:sz="4" w:space="0" w:color="auto"/>
              <w:right w:val="single" w:sz="4" w:space="0" w:color="auto"/>
            </w:tcBorders>
            <w:shd w:val="clear" w:color="auto" w:fill="auto"/>
            <w:noWrap/>
            <w:vAlign w:val="bottom"/>
            <w:hideMark/>
          </w:tcPr>
          <w:p w14:paraId="2ED6C79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00B3198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FCD5B4"/>
            <w:noWrap/>
            <w:vAlign w:val="bottom"/>
            <w:hideMark/>
          </w:tcPr>
          <w:p w14:paraId="71E6788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4BD97"/>
            <w:noWrap/>
            <w:vAlign w:val="bottom"/>
            <w:hideMark/>
          </w:tcPr>
          <w:p w14:paraId="31AAA6E4"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A6</w:t>
            </w:r>
          </w:p>
        </w:tc>
        <w:tc>
          <w:tcPr>
            <w:tcW w:w="565" w:type="dxa"/>
            <w:tcBorders>
              <w:top w:val="nil"/>
              <w:left w:val="nil"/>
              <w:bottom w:val="single" w:sz="4" w:space="0" w:color="auto"/>
              <w:right w:val="single" w:sz="4" w:space="0" w:color="auto"/>
            </w:tcBorders>
            <w:shd w:val="clear" w:color="000000" w:fill="FCD5B4"/>
            <w:noWrap/>
            <w:vAlign w:val="bottom"/>
            <w:hideMark/>
          </w:tcPr>
          <w:p w14:paraId="7AD141BB"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48D39905"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auto" w:fill="auto"/>
            <w:noWrap/>
            <w:vAlign w:val="bottom"/>
            <w:hideMark/>
          </w:tcPr>
          <w:p w14:paraId="78A238D8"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4BD97"/>
            <w:noWrap/>
            <w:vAlign w:val="bottom"/>
            <w:hideMark/>
          </w:tcPr>
          <w:p w14:paraId="026BA31E"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A6</w:t>
            </w:r>
          </w:p>
        </w:tc>
        <w:tc>
          <w:tcPr>
            <w:tcW w:w="565" w:type="dxa"/>
            <w:tcBorders>
              <w:top w:val="nil"/>
              <w:left w:val="nil"/>
              <w:bottom w:val="single" w:sz="4" w:space="0" w:color="auto"/>
              <w:right w:val="single" w:sz="4" w:space="0" w:color="auto"/>
            </w:tcBorders>
            <w:shd w:val="clear" w:color="auto" w:fill="auto"/>
            <w:noWrap/>
            <w:vAlign w:val="bottom"/>
            <w:hideMark/>
          </w:tcPr>
          <w:p w14:paraId="765D780F"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nil"/>
            </w:tcBorders>
            <w:shd w:val="clear" w:color="auto" w:fill="auto"/>
            <w:noWrap/>
            <w:vAlign w:val="bottom"/>
            <w:hideMark/>
          </w:tcPr>
          <w:p w14:paraId="7AD3C033"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1" w:type="dxa"/>
            <w:tcBorders>
              <w:top w:val="nil"/>
              <w:left w:val="nil"/>
              <w:bottom w:val="single" w:sz="4" w:space="0" w:color="auto"/>
              <w:right w:val="single" w:sz="4" w:space="0" w:color="auto"/>
            </w:tcBorders>
            <w:shd w:val="clear" w:color="000000" w:fill="FCD5B4"/>
            <w:noWrap/>
            <w:vAlign w:val="bottom"/>
            <w:hideMark/>
          </w:tcPr>
          <w:p w14:paraId="288152E6"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96" w:type="dxa"/>
            <w:tcBorders>
              <w:top w:val="nil"/>
              <w:left w:val="nil"/>
              <w:bottom w:val="single" w:sz="4" w:space="0" w:color="auto"/>
              <w:right w:val="single" w:sz="4" w:space="0" w:color="auto"/>
            </w:tcBorders>
            <w:shd w:val="clear" w:color="000000" w:fill="C4BD97"/>
            <w:noWrap/>
            <w:vAlign w:val="bottom"/>
            <w:hideMark/>
          </w:tcPr>
          <w:p w14:paraId="04560A7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A6</w:t>
            </w:r>
          </w:p>
        </w:tc>
        <w:tc>
          <w:tcPr>
            <w:tcW w:w="565" w:type="dxa"/>
            <w:tcBorders>
              <w:top w:val="nil"/>
              <w:left w:val="nil"/>
              <w:bottom w:val="single" w:sz="4" w:space="0" w:color="auto"/>
              <w:right w:val="single" w:sz="4" w:space="0" w:color="auto"/>
            </w:tcBorders>
            <w:shd w:val="clear" w:color="000000" w:fill="FCD5B4"/>
            <w:noWrap/>
            <w:vAlign w:val="bottom"/>
            <w:hideMark/>
          </w:tcPr>
          <w:p w14:paraId="73DC2097"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c>
          <w:tcPr>
            <w:tcW w:w="633" w:type="dxa"/>
            <w:tcBorders>
              <w:top w:val="nil"/>
              <w:left w:val="nil"/>
              <w:bottom w:val="single" w:sz="4" w:space="0" w:color="auto"/>
              <w:right w:val="single" w:sz="8" w:space="0" w:color="auto"/>
            </w:tcBorders>
            <w:shd w:val="clear" w:color="000000" w:fill="FCD5B4"/>
            <w:noWrap/>
            <w:vAlign w:val="bottom"/>
            <w:hideMark/>
          </w:tcPr>
          <w:p w14:paraId="5EDB24E2" w14:textId="77777777" w:rsidR="00F801AD" w:rsidRPr="00F801AD" w:rsidRDefault="00F801AD" w:rsidP="00F801AD">
            <w:pPr>
              <w:rPr>
                <w:rFonts w:ascii="Calibri" w:eastAsia="Times New Roman" w:hAnsi="Calibri" w:cs="Times New Roman"/>
                <w:color w:val="000000"/>
                <w:lang w:val="en-US"/>
              </w:rPr>
            </w:pPr>
            <w:r w:rsidRPr="00F801AD">
              <w:rPr>
                <w:rFonts w:ascii="Calibri" w:eastAsia="Times New Roman" w:hAnsi="Calibri" w:cs="Times New Roman"/>
                <w:color w:val="000000"/>
                <w:lang w:val="en-US"/>
              </w:rPr>
              <w:t> </w:t>
            </w:r>
          </w:p>
        </w:tc>
      </w:tr>
    </w:tbl>
    <w:p w14:paraId="634A76B1" w14:textId="77777777" w:rsidR="00F801AD" w:rsidRDefault="00F801AD" w:rsidP="007B760D">
      <w:pPr>
        <w:jc w:val="both"/>
        <w:rPr>
          <w:rFonts w:asciiTheme="majorHAnsi" w:hAnsiTheme="majorHAnsi"/>
        </w:rPr>
      </w:pPr>
    </w:p>
    <w:p w14:paraId="4C015906" w14:textId="77777777" w:rsidR="00911F65" w:rsidRPr="000335F8" w:rsidRDefault="00911F65" w:rsidP="007B760D">
      <w:pPr>
        <w:jc w:val="both"/>
        <w:rPr>
          <w:rFonts w:asciiTheme="majorHAnsi" w:hAnsiTheme="majorHAnsi"/>
        </w:rPr>
      </w:pPr>
    </w:p>
    <w:p w14:paraId="7CD3E703" w14:textId="560D47E0" w:rsidR="00CE6BA5" w:rsidRDefault="00CE6BA5" w:rsidP="007B760D">
      <w:pPr>
        <w:jc w:val="both"/>
        <w:rPr>
          <w:rFonts w:asciiTheme="majorHAnsi" w:hAnsiTheme="majorHAnsi"/>
        </w:rPr>
      </w:pPr>
      <w:r w:rsidRPr="000335F8">
        <w:rPr>
          <w:rFonts w:asciiTheme="majorHAnsi" w:hAnsiTheme="majorHAnsi"/>
        </w:rPr>
        <w:t>Cette activité</w:t>
      </w:r>
      <w:r w:rsidR="008F0377">
        <w:rPr>
          <w:rFonts w:asciiTheme="majorHAnsi" w:hAnsiTheme="majorHAnsi"/>
        </w:rPr>
        <w:t xml:space="preserve"> </w:t>
      </w:r>
      <w:proofErr w:type="spellStart"/>
      <w:r w:rsidR="00E04F25">
        <w:rPr>
          <w:rFonts w:asciiTheme="majorHAnsi" w:hAnsiTheme="majorHAnsi"/>
        </w:rPr>
        <w:t>péri-scolaire</w:t>
      </w:r>
      <w:proofErr w:type="spellEnd"/>
      <w:r w:rsidR="00E04F25">
        <w:rPr>
          <w:rFonts w:asciiTheme="majorHAnsi" w:hAnsiTheme="majorHAnsi"/>
        </w:rPr>
        <w:t xml:space="preserve"> se construi</w:t>
      </w:r>
      <w:r w:rsidRPr="000335F8">
        <w:rPr>
          <w:rFonts w:asciiTheme="majorHAnsi" w:hAnsiTheme="majorHAnsi"/>
        </w:rPr>
        <w:t xml:space="preserve">t sur la base d’une période scolaire et pourrait être déclinée plusieurs fois </w:t>
      </w:r>
      <w:r w:rsidR="00260659">
        <w:rPr>
          <w:rFonts w:asciiTheme="majorHAnsi" w:hAnsiTheme="majorHAnsi"/>
        </w:rPr>
        <w:t>dans l’école</w:t>
      </w:r>
      <w:r w:rsidRPr="000335F8">
        <w:rPr>
          <w:rFonts w:asciiTheme="majorHAnsi" w:hAnsiTheme="majorHAnsi"/>
        </w:rPr>
        <w:t>, au bénéfice donc de tous les enfants.</w:t>
      </w:r>
    </w:p>
    <w:p w14:paraId="0CCB0DA3" w14:textId="568B5037" w:rsidR="00F801AD" w:rsidRDefault="00F801AD" w:rsidP="007B760D">
      <w:pPr>
        <w:jc w:val="both"/>
        <w:rPr>
          <w:rFonts w:asciiTheme="majorHAnsi" w:hAnsiTheme="majorHAnsi"/>
        </w:rPr>
      </w:pPr>
      <w:r>
        <w:rPr>
          <w:rFonts w:asciiTheme="majorHAnsi" w:hAnsiTheme="majorHAnsi"/>
        </w:rPr>
        <w:t>Dès la rentrée, vos enfants devront donc s’inscrire dans un groupe auprès des enseignants, groupe auquel ils « appartiendront » tout au long de l’année. Il est indispensable que votre enfant, dès lors qu’il s’est inscrit</w:t>
      </w:r>
      <w:r w:rsidR="00260659">
        <w:rPr>
          <w:rFonts w:asciiTheme="majorHAnsi" w:hAnsiTheme="majorHAnsi"/>
        </w:rPr>
        <w:t>,</w:t>
      </w:r>
      <w:r>
        <w:rPr>
          <w:rFonts w:asciiTheme="majorHAnsi" w:hAnsiTheme="majorHAnsi"/>
        </w:rPr>
        <w:t xml:space="preserve"> s’engage à fréquenter l’activité.</w:t>
      </w:r>
    </w:p>
    <w:p w14:paraId="7C436F02" w14:textId="6DC912A7" w:rsidR="00F801AD" w:rsidRDefault="00F801AD" w:rsidP="007B760D">
      <w:pPr>
        <w:jc w:val="both"/>
        <w:rPr>
          <w:rFonts w:asciiTheme="majorHAnsi" w:hAnsiTheme="majorHAnsi"/>
        </w:rPr>
      </w:pPr>
      <w:r>
        <w:rPr>
          <w:rFonts w:asciiTheme="majorHAnsi" w:hAnsiTheme="majorHAnsi"/>
        </w:rPr>
        <w:t>En effet, toutes les activités ont été construites sur la base d’une progression éducative.</w:t>
      </w:r>
    </w:p>
    <w:p w14:paraId="0B12DD86" w14:textId="77777777" w:rsidR="00F801AD" w:rsidRDefault="00F801AD" w:rsidP="007B760D">
      <w:pPr>
        <w:jc w:val="both"/>
        <w:rPr>
          <w:rFonts w:asciiTheme="majorHAnsi" w:hAnsiTheme="majorHAnsi"/>
        </w:rPr>
      </w:pPr>
    </w:p>
    <w:p w14:paraId="06A9B69B" w14:textId="77777777" w:rsidR="00260659" w:rsidRDefault="00260659" w:rsidP="007B760D">
      <w:pPr>
        <w:jc w:val="both"/>
        <w:rPr>
          <w:rFonts w:asciiTheme="majorHAnsi" w:hAnsiTheme="majorHAnsi"/>
        </w:rPr>
      </w:pPr>
    </w:p>
    <w:p w14:paraId="37CEFF7F" w14:textId="77777777" w:rsidR="00260659" w:rsidRDefault="00260659" w:rsidP="007B760D">
      <w:pPr>
        <w:jc w:val="both"/>
        <w:rPr>
          <w:rFonts w:asciiTheme="majorHAnsi" w:hAnsiTheme="majorHAnsi"/>
        </w:rPr>
      </w:pPr>
    </w:p>
    <w:p w14:paraId="1B2C84E7" w14:textId="77777777" w:rsidR="00260659" w:rsidRDefault="00260659" w:rsidP="007B760D">
      <w:pPr>
        <w:jc w:val="both"/>
        <w:rPr>
          <w:rFonts w:asciiTheme="majorHAnsi" w:hAnsiTheme="majorHAnsi"/>
        </w:rPr>
      </w:pPr>
    </w:p>
    <w:p w14:paraId="34351D46" w14:textId="77777777" w:rsidR="00260659" w:rsidRDefault="00260659" w:rsidP="007B760D">
      <w:pPr>
        <w:jc w:val="both"/>
        <w:rPr>
          <w:rFonts w:asciiTheme="majorHAnsi" w:hAnsiTheme="majorHAnsi"/>
        </w:rPr>
      </w:pPr>
    </w:p>
    <w:p w14:paraId="55DD7A9E" w14:textId="4E04FEF5" w:rsidR="00F801AD" w:rsidRPr="00260659" w:rsidRDefault="00F801AD" w:rsidP="007B760D">
      <w:pPr>
        <w:jc w:val="both"/>
        <w:rPr>
          <w:rFonts w:asciiTheme="majorHAnsi" w:hAnsiTheme="majorHAnsi"/>
          <w:b/>
        </w:rPr>
      </w:pPr>
      <w:r w:rsidRPr="00260659">
        <w:rPr>
          <w:rFonts w:asciiTheme="majorHAnsi" w:hAnsiTheme="majorHAnsi"/>
          <w:b/>
        </w:rPr>
        <w:t>Des activités diversifiées, une organisation permettant l’accès de tous.</w:t>
      </w:r>
    </w:p>
    <w:p w14:paraId="0D9B2DD3" w14:textId="4E351F1B" w:rsidR="00F801AD" w:rsidRDefault="00260659" w:rsidP="007B760D">
      <w:pPr>
        <w:jc w:val="both"/>
        <w:rPr>
          <w:rFonts w:asciiTheme="majorHAnsi" w:hAnsiTheme="majorHAnsi"/>
        </w:rPr>
      </w:pPr>
      <w:r>
        <w:rPr>
          <w:rFonts w:asciiTheme="majorHAnsi" w:hAnsiTheme="majorHAnsi"/>
        </w:rPr>
        <w:t>Vous trouverez ci-joint le descriptif des activités proposées et le nom des animateurs en charge des activités.</w:t>
      </w:r>
    </w:p>
    <w:p w14:paraId="3C4879F6" w14:textId="77777777" w:rsidR="00F801AD" w:rsidRDefault="00F801AD" w:rsidP="00F801AD">
      <w:r w:rsidRPr="005B2890">
        <w:rPr>
          <w:noProof/>
          <w:sz w:val="18"/>
          <w:szCs w:val="20"/>
        </w:rPr>
        <mc:AlternateContent>
          <mc:Choice Requires="wps">
            <w:drawing>
              <wp:anchor distT="0" distB="0" distL="114300" distR="114300" simplePos="0" relativeHeight="251663360" behindDoc="0" locked="0" layoutInCell="1" allowOverlap="1" wp14:anchorId="437BA8E9" wp14:editId="7A0BC49D">
                <wp:simplePos x="0" y="0"/>
                <wp:positionH relativeFrom="column">
                  <wp:posOffset>-114300</wp:posOffset>
                </wp:positionH>
                <wp:positionV relativeFrom="paragraph">
                  <wp:posOffset>3822700</wp:posOffset>
                </wp:positionV>
                <wp:extent cx="9601835" cy="963295"/>
                <wp:effectExtent l="0" t="0" r="24765" b="27305"/>
                <wp:wrapSquare wrapText="bothSides"/>
                <wp:docPr id="6" name="Zone de texte 6"/>
                <wp:cNvGraphicFramePr/>
                <a:graphic xmlns:a="http://schemas.openxmlformats.org/drawingml/2006/main">
                  <a:graphicData uri="http://schemas.microsoft.com/office/word/2010/wordprocessingShape">
                    <wps:wsp>
                      <wps:cNvSpPr txBox="1"/>
                      <wps:spPr>
                        <a:xfrm>
                          <a:off x="0" y="0"/>
                          <a:ext cx="9601835" cy="963295"/>
                        </a:xfrm>
                        <a:prstGeom prst="rect">
                          <a:avLst/>
                        </a:prstGeom>
                        <a:ln/>
                        <a:extLst>
                          <a:ext uri="{C572A759-6A51-4108-AA02-DFA0A04FC94B}">
                            <ma14:wrappingTextBoxFlag xmlns:ma14="http://schemas.microsoft.com/office/mac/drawingml/2011/main"/>
                          </a:ext>
                        </a:extLst>
                      </wps:spPr>
                      <wps:style>
                        <a:lnRef idx="2">
                          <a:schemeClr val="accent4"/>
                        </a:lnRef>
                        <a:fillRef idx="1">
                          <a:schemeClr val="lt1"/>
                        </a:fillRef>
                        <a:effectRef idx="0">
                          <a:schemeClr val="accent4"/>
                        </a:effectRef>
                        <a:fontRef idx="minor">
                          <a:schemeClr val="dk1"/>
                        </a:fontRef>
                      </wps:style>
                      <wps:txbx>
                        <w:txbxContent>
                          <w:p w14:paraId="3FCACC79" w14:textId="77777777" w:rsidR="00F801AD" w:rsidRPr="00181BD6" w:rsidRDefault="00F801AD" w:rsidP="00F801AD">
                            <w:pPr>
                              <w:rPr>
                                <w:rFonts w:ascii="Avenir Book" w:hAnsi="Avenir Book"/>
                                <w:b/>
                                <w:sz w:val="18"/>
                                <w:szCs w:val="18"/>
                              </w:rPr>
                            </w:pPr>
                            <w:r w:rsidRPr="00181BD6">
                              <w:rPr>
                                <w:rFonts w:ascii="Avenir Book" w:hAnsi="Avenir Book"/>
                                <w:b/>
                                <w:sz w:val="18"/>
                                <w:szCs w:val="18"/>
                              </w:rPr>
                              <w:t>A5 : Expression corporelle</w:t>
                            </w:r>
                          </w:p>
                          <w:p w14:paraId="62132342" w14:textId="77777777" w:rsidR="00F801AD" w:rsidRPr="00181BD6" w:rsidRDefault="00F801AD" w:rsidP="00F801AD">
                            <w:pPr>
                              <w:rPr>
                                <w:rFonts w:ascii="Avenir Book" w:hAnsi="Avenir Book"/>
                                <w:sz w:val="18"/>
                                <w:szCs w:val="18"/>
                              </w:rPr>
                            </w:pPr>
                            <w:r w:rsidRPr="00181BD6">
                              <w:rPr>
                                <w:rFonts w:ascii="Avenir Book" w:hAnsi="Avenir Book"/>
                                <w:sz w:val="18"/>
                                <w:szCs w:val="18"/>
                              </w:rPr>
                              <w:t>Objectifs : Connaître son corps, développer la confiance en soi, développer de l’aisance physique.</w:t>
                            </w:r>
                          </w:p>
                          <w:p w14:paraId="133C8AFF" w14:textId="77777777" w:rsidR="00F801AD" w:rsidRPr="00181BD6" w:rsidRDefault="00F801AD" w:rsidP="00F801AD">
                            <w:pPr>
                              <w:rPr>
                                <w:rFonts w:ascii="Avenir Book" w:hAnsi="Avenir Book"/>
                                <w:sz w:val="18"/>
                                <w:szCs w:val="18"/>
                              </w:rPr>
                            </w:pPr>
                            <w:r w:rsidRPr="00181BD6">
                              <w:rPr>
                                <w:rFonts w:ascii="Avenir Book" w:hAnsi="Avenir Book"/>
                                <w:sz w:val="18"/>
                                <w:szCs w:val="18"/>
                              </w:rPr>
                              <w:t xml:space="preserve">Déroulement : D’abord, il sera proposé des exercices de relaxation et de détente, Ensuite, il s’agira de s’exprimer physiquement à partir d’un support (histoire, </w:t>
                            </w:r>
                            <w:r>
                              <w:rPr>
                                <w:rFonts w:ascii="Avenir Book" w:hAnsi="Avenir Book"/>
                                <w:sz w:val="18"/>
                                <w:szCs w:val="18"/>
                              </w:rPr>
                              <w:t xml:space="preserve">musique, </w:t>
                            </w:r>
                            <w:r w:rsidRPr="00181BD6">
                              <w:rPr>
                                <w:rFonts w:ascii="Avenir Book" w:hAnsi="Avenir Book"/>
                                <w:sz w:val="18"/>
                                <w:szCs w:val="18"/>
                              </w:rPr>
                              <w:t xml:space="preserve">conte) Votre enfant </w:t>
                            </w:r>
                            <w:r>
                              <w:rPr>
                                <w:rFonts w:ascii="Avenir Book" w:hAnsi="Avenir Book"/>
                                <w:sz w:val="18"/>
                                <w:szCs w:val="18"/>
                              </w:rPr>
                              <w:t>pourra être</w:t>
                            </w:r>
                            <w:r w:rsidRPr="00181BD6">
                              <w:rPr>
                                <w:rFonts w:ascii="Avenir Book" w:hAnsi="Avenir Book"/>
                                <w:sz w:val="18"/>
                                <w:szCs w:val="18"/>
                              </w:rPr>
                              <w:t xml:space="preserve"> amené à construire </w:t>
                            </w:r>
                            <w:r>
                              <w:rPr>
                                <w:rFonts w:ascii="Avenir Book" w:hAnsi="Avenir Book"/>
                                <w:sz w:val="18"/>
                                <w:szCs w:val="18"/>
                              </w:rPr>
                              <w:t xml:space="preserve">des </w:t>
                            </w:r>
                            <w:proofErr w:type="spellStart"/>
                            <w:r>
                              <w:rPr>
                                <w:rFonts w:ascii="Avenir Book" w:hAnsi="Avenir Book"/>
                                <w:sz w:val="18"/>
                                <w:szCs w:val="18"/>
                              </w:rPr>
                              <w:t>saynettes</w:t>
                            </w:r>
                            <w:proofErr w:type="spellEnd"/>
                            <w:r w:rsidRPr="00181BD6">
                              <w:rPr>
                                <w:rFonts w:ascii="Avenir Book" w:hAnsi="Avenir Book"/>
                                <w:sz w:val="18"/>
                                <w:szCs w:val="18"/>
                              </w:rPr>
                              <w:t xml:space="preserve"> en travaillant sur l’expression des émotions, du corps, et en utilisant toutes les techniques du spectacle vivant.</w:t>
                            </w:r>
                          </w:p>
                          <w:p w14:paraId="14AD2152" w14:textId="77777777" w:rsidR="00F801AD" w:rsidRPr="00181BD6" w:rsidRDefault="00F801AD" w:rsidP="00F801AD">
                            <w:pPr>
                              <w:rPr>
                                <w:rFonts w:ascii="Avenir Book" w:hAnsi="Avenir Book"/>
                                <w:sz w:val="18"/>
                                <w:szCs w:val="18"/>
                              </w:rPr>
                            </w:pPr>
                            <w:r w:rsidRPr="00181BD6">
                              <w:rPr>
                                <w:rFonts w:ascii="Avenir Book" w:hAnsi="Avenir Book"/>
                                <w:sz w:val="18"/>
                                <w:szCs w:val="18"/>
                              </w:rPr>
                              <w:t>Animateur (</w:t>
                            </w:r>
                            <w:proofErr w:type="spellStart"/>
                            <w:r w:rsidRPr="00181BD6">
                              <w:rPr>
                                <w:rFonts w:ascii="Avenir Book" w:hAnsi="Avenir Book"/>
                                <w:sz w:val="18"/>
                                <w:szCs w:val="18"/>
                              </w:rPr>
                              <w:t>trice</w:t>
                            </w:r>
                            <w:proofErr w:type="spellEnd"/>
                            <w:r w:rsidRPr="00181BD6">
                              <w:rPr>
                                <w:rFonts w:ascii="Avenir Book" w:hAnsi="Avenir Book"/>
                                <w:sz w:val="18"/>
                                <w:szCs w:val="18"/>
                              </w:rPr>
                              <w:t xml:space="preserve">) : Fabienne </w:t>
                            </w:r>
                            <w:proofErr w:type="spellStart"/>
                            <w:r w:rsidRPr="00181BD6">
                              <w:rPr>
                                <w:rFonts w:ascii="Avenir Book" w:hAnsi="Avenir Book"/>
                                <w:sz w:val="18"/>
                                <w:szCs w:val="18"/>
                              </w:rPr>
                              <w:t>Ledunois</w:t>
                            </w:r>
                            <w:proofErr w:type="spellEnd"/>
                            <w:r w:rsidRPr="00181BD6">
                              <w:rPr>
                                <w:rFonts w:ascii="Avenir Book" w:hAnsi="Avenir Book"/>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Zone de texte 6" o:spid="_x0000_s1026" type="#_x0000_t202" style="position:absolute;margin-left:-8.95pt;margin-top:301pt;width:756.05pt;height:7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" fillcolor="white [3201]" strokecolor="#8064a2 [3207]" strokeweight="2pt">
                <v:textbox>
                  <w:txbxContent>
                    <w:p w14:paraId="3FCACC79" w14:textId="77777777" w:rsidR="00F801AD" w:rsidRPr="00181BD6" w:rsidRDefault="00F801AD" w:rsidP="00F801AD">
                      <w:pPr>
                        <w:rPr>
                          <w:rFonts w:ascii="Avenir Book" w:hAnsi="Avenir Book"/>
                          <w:b/>
                          <w:sz w:val="18"/>
                          <w:szCs w:val="18"/>
                        </w:rPr>
                      </w:pPr>
                      <w:r w:rsidRPr="00181BD6">
                        <w:rPr>
                          <w:rFonts w:ascii="Avenir Book" w:hAnsi="Avenir Book"/>
                          <w:b/>
                          <w:sz w:val="18"/>
                          <w:szCs w:val="18"/>
                        </w:rPr>
                        <w:t>A5 : Expression corporelle</w:t>
                      </w:r>
                    </w:p>
                    <w:p w14:paraId="62132342" w14:textId="77777777" w:rsidR="00F801AD" w:rsidRPr="00181BD6" w:rsidRDefault="00F801AD" w:rsidP="00F801AD">
                      <w:pPr>
                        <w:rPr>
                          <w:rFonts w:ascii="Avenir Book" w:hAnsi="Avenir Book"/>
                          <w:sz w:val="18"/>
                          <w:szCs w:val="18"/>
                        </w:rPr>
                      </w:pPr>
                      <w:r w:rsidRPr="00181BD6">
                        <w:rPr>
                          <w:rFonts w:ascii="Avenir Book" w:hAnsi="Avenir Book"/>
                          <w:sz w:val="18"/>
                          <w:szCs w:val="18"/>
                        </w:rPr>
                        <w:t>Objectifs : Connaître son corps, développer la confiance en soi, développer de l’aisance physique.</w:t>
                      </w:r>
                    </w:p>
                    <w:p w14:paraId="133C8AFF" w14:textId="77777777" w:rsidR="00F801AD" w:rsidRPr="00181BD6" w:rsidRDefault="00F801AD" w:rsidP="00F801AD">
                      <w:pPr>
                        <w:rPr>
                          <w:rFonts w:ascii="Avenir Book" w:hAnsi="Avenir Book"/>
                          <w:sz w:val="18"/>
                          <w:szCs w:val="18"/>
                        </w:rPr>
                      </w:pPr>
                      <w:r w:rsidRPr="00181BD6">
                        <w:rPr>
                          <w:rFonts w:ascii="Avenir Book" w:hAnsi="Avenir Book"/>
                          <w:sz w:val="18"/>
                          <w:szCs w:val="18"/>
                        </w:rPr>
                        <w:t xml:space="preserve">Déroulement : D’abord, il sera proposé des exercices de relaxation et de détente, Ensuite, il s’agira de s’exprimer physiquement à partir d’un support (histoire, </w:t>
                      </w:r>
                      <w:r>
                        <w:rPr>
                          <w:rFonts w:ascii="Avenir Book" w:hAnsi="Avenir Book"/>
                          <w:sz w:val="18"/>
                          <w:szCs w:val="18"/>
                        </w:rPr>
                        <w:t xml:space="preserve">musique, </w:t>
                      </w:r>
                      <w:r w:rsidRPr="00181BD6">
                        <w:rPr>
                          <w:rFonts w:ascii="Avenir Book" w:hAnsi="Avenir Book"/>
                          <w:sz w:val="18"/>
                          <w:szCs w:val="18"/>
                        </w:rPr>
                        <w:t xml:space="preserve">conte) Votre enfant </w:t>
                      </w:r>
                      <w:r>
                        <w:rPr>
                          <w:rFonts w:ascii="Avenir Book" w:hAnsi="Avenir Book"/>
                          <w:sz w:val="18"/>
                          <w:szCs w:val="18"/>
                        </w:rPr>
                        <w:t>pourra être</w:t>
                      </w:r>
                      <w:r w:rsidRPr="00181BD6">
                        <w:rPr>
                          <w:rFonts w:ascii="Avenir Book" w:hAnsi="Avenir Book"/>
                          <w:sz w:val="18"/>
                          <w:szCs w:val="18"/>
                        </w:rPr>
                        <w:t xml:space="preserve"> amené à construire </w:t>
                      </w:r>
                      <w:r>
                        <w:rPr>
                          <w:rFonts w:ascii="Avenir Book" w:hAnsi="Avenir Book"/>
                          <w:sz w:val="18"/>
                          <w:szCs w:val="18"/>
                        </w:rPr>
                        <w:t xml:space="preserve">des </w:t>
                      </w:r>
                      <w:proofErr w:type="spellStart"/>
                      <w:r>
                        <w:rPr>
                          <w:rFonts w:ascii="Avenir Book" w:hAnsi="Avenir Book"/>
                          <w:sz w:val="18"/>
                          <w:szCs w:val="18"/>
                        </w:rPr>
                        <w:t>saynettes</w:t>
                      </w:r>
                      <w:proofErr w:type="spellEnd"/>
                      <w:r w:rsidRPr="00181BD6">
                        <w:rPr>
                          <w:rFonts w:ascii="Avenir Book" w:hAnsi="Avenir Book"/>
                          <w:sz w:val="18"/>
                          <w:szCs w:val="18"/>
                        </w:rPr>
                        <w:t xml:space="preserve"> en travaillant sur l’expression des émotions, du corps, et en utilisant toutes les techniques du spectacle vivant.</w:t>
                      </w:r>
                    </w:p>
                    <w:p w14:paraId="14AD2152" w14:textId="77777777" w:rsidR="00F801AD" w:rsidRPr="00181BD6" w:rsidRDefault="00F801AD" w:rsidP="00F801AD">
                      <w:pPr>
                        <w:rPr>
                          <w:rFonts w:ascii="Avenir Book" w:hAnsi="Avenir Book"/>
                          <w:sz w:val="18"/>
                          <w:szCs w:val="18"/>
                        </w:rPr>
                      </w:pPr>
                      <w:r w:rsidRPr="00181BD6">
                        <w:rPr>
                          <w:rFonts w:ascii="Avenir Book" w:hAnsi="Avenir Book"/>
                          <w:sz w:val="18"/>
                          <w:szCs w:val="18"/>
                        </w:rPr>
                        <w:t>Animateur (</w:t>
                      </w:r>
                      <w:proofErr w:type="spellStart"/>
                      <w:r w:rsidRPr="00181BD6">
                        <w:rPr>
                          <w:rFonts w:ascii="Avenir Book" w:hAnsi="Avenir Book"/>
                          <w:sz w:val="18"/>
                          <w:szCs w:val="18"/>
                        </w:rPr>
                        <w:t>trice</w:t>
                      </w:r>
                      <w:proofErr w:type="spellEnd"/>
                      <w:r w:rsidRPr="00181BD6">
                        <w:rPr>
                          <w:rFonts w:ascii="Avenir Book" w:hAnsi="Avenir Book"/>
                          <w:sz w:val="18"/>
                          <w:szCs w:val="18"/>
                        </w:rPr>
                        <w:t xml:space="preserve">) : Fabienne </w:t>
                      </w:r>
                      <w:proofErr w:type="spellStart"/>
                      <w:r w:rsidRPr="00181BD6">
                        <w:rPr>
                          <w:rFonts w:ascii="Avenir Book" w:hAnsi="Avenir Book"/>
                          <w:sz w:val="18"/>
                          <w:szCs w:val="18"/>
                        </w:rPr>
                        <w:t>Ledunois</w:t>
                      </w:r>
                      <w:proofErr w:type="spellEnd"/>
                      <w:r w:rsidRPr="00181BD6">
                        <w:rPr>
                          <w:rFonts w:ascii="Avenir Book" w:hAnsi="Avenir Book"/>
                          <w:sz w:val="18"/>
                          <w:szCs w:val="18"/>
                        </w:rPr>
                        <w:t xml:space="preserve"> </w:t>
                      </w:r>
                    </w:p>
                  </w:txbxContent>
                </v:textbox>
                <w10:wrap type="square"/>
              </v:shape>
            </w:pict>
          </mc:Fallback>
        </mc:AlternateContent>
      </w:r>
      <w:r w:rsidRPr="005B2890">
        <w:rPr>
          <w:noProof/>
          <w:sz w:val="18"/>
          <w:szCs w:val="20"/>
        </w:rPr>
        <mc:AlternateContent>
          <mc:Choice Requires="wps">
            <w:drawing>
              <wp:anchor distT="0" distB="0" distL="114300" distR="114300" simplePos="0" relativeHeight="251664384" behindDoc="0" locked="0" layoutInCell="1" allowOverlap="1" wp14:anchorId="3082B04D" wp14:editId="20B237CA">
                <wp:simplePos x="0" y="0"/>
                <wp:positionH relativeFrom="column">
                  <wp:posOffset>-114300</wp:posOffset>
                </wp:positionH>
                <wp:positionV relativeFrom="paragraph">
                  <wp:posOffset>4912360</wp:posOffset>
                </wp:positionV>
                <wp:extent cx="9601835" cy="916940"/>
                <wp:effectExtent l="0" t="0" r="24765" b="22860"/>
                <wp:wrapSquare wrapText="bothSides"/>
                <wp:docPr id="2" name="Zone de texte 2"/>
                <wp:cNvGraphicFramePr/>
                <a:graphic xmlns:a="http://schemas.openxmlformats.org/drawingml/2006/main">
                  <a:graphicData uri="http://schemas.microsoft.com/office/word/2010/wordprocessingShape">
                    <wps:wsp>
                      <wps:cNvSpPr txBox="1"/>
                      <wps:spPr>
                        <a:xfrm>
                          <a:off x="0" y="0"/>
                          <a:ext cx="9601835" cy="916940"/>
                        </a:xfrm>
                        <a:prstGeom prst="rect">
                          <a:avLst/>
                        </a:prstGeom>
                        <a:ln/>
                        <a:extLst>
                          <a:ext uri="{C572A759-6A51-4108-AA02-DFA0A04FC94B}">
                            <ma14:wrappingTextBoxFlag xmlns:ma14="http://schemas.microsoft.com/office/mac/drawingml/2011/main"/>
                          </a:ext>
                        </a:extLst>
                      </wps:spPr>
                      <wps:style>
                        <a:lnRef idx="2">
                          <a:schemeClr val="accent5"/>
                        </a:lnRef>
                        <a:fillRef idx="1">
                          <a:schemeClr val="lt1"/>
                        </a:fillRef>
                        <a:effectRef idx="0">
                          <a:schemeClr val="accent5"/>
                        </a:effectRef>
                        <a:fontRef idx="minor">
                          <a:schemeClr val="dk1"/>
                        </a:fontRef>
                      </wps:style>
                      <wps:txbx>
                        <w:txbxContent>
                          <w:p w14:paraId="561E87B3" w14:textId="77777777" w:rsidR="00F801AD" w:rsidRPr="00181BD6" w:rsidRDefault="00F801AD" w:rsidP="00F801AD">
                            <w:pPr>
                              <w:rPr>
                                <w:rFonts w:ascii="Avenir Book" w:hAnsi="Avenir Book"/>
                                <w:b/>
                                <w:sz w:val="18"/>
                                <w:szCs w:val="18"/>
                              </w:rPr>
                            </w:pPr>
                            <w:r w:rsidRPr="00181BD6">
                              <w:rPr>
                                <w:rFonts w:ascii="Avenir Book" w:hAnsi="Avenir Book"/>
                                <w:b/>
                                <w:sz w:val="18"/>
                                <w:szCs w:val="18"/>
                              </w:rPr>
                              <w:t>A6 : Jeux coopératifs (atelier permanent à Rosiers d’Egletons)</w:t>
                            </w:r>
                          </w:p>
                          <w:p w14:paraId="6C48C98C" w14:textId="77777777" w:rsidR="00F801AD" w:rsidRPr="00181BD6" w:rsidRDefault="00F801AD" w:rsidP="00F801AD">
                            <w:pPr>
                              <w:rPr>
                                <w:rFonts w:ascii="Avenir Book" w:hAnsi="Avenir Book"/>
                                <w:sz w:val="18"/>
                                <w:szCs w:val="18"/>
                              </w:rPr>
                            </w:pPr>
                            <w:r w:rsidRPr="00181BD6">
                              <w:rPr>
                                <w:rFonts w:ascii="Avenir Book" w:hAnsi="Avenir Book"/>
                                <w:sz w:val="18"/>
                                <w:szCs w:val="18"/>
                              </w:rPr>
                              <w:t>Objectifs : découvrir des jeux coopératifs, jouer ensemble dans la coopération, imaginer son propre jeu.</w:t>
                            </w:r>
                          </w:p>
                          <w:p w14:paraId="3F68F2CD" w14:textId="77777777" w:rsidR="00F801AD" w:rsidRPr="00181BD6" w:rsidRDefault="00F801AD" w:rsidP="00F801AD">
                            <w:pPr>
                              <w:rPr>
                                <w:rFonts w:ascii="Avenir Book" w:hAnsi="Avenir Book"/>
                                <w:sz w:val="18"/>
                                <w:szCs w:val="18"/>
                              </w:rPr>
                            </w:pPr>
                            <w:r w:rsidRPr="00181BD6">
                              <w:rPr>
                                <w:rFonts w:ascii="Avenir Book" w:hAnsi="Avenir Book"/>
                                <w:sz w:val="18"/>
                                <w:szCs w:val="18"/>
                              </w:rPr>
                              <w:t>Déroulement : Votre enfant découvrira à chaque séance un nouveau jeu coopératif, basé  on pas sur la compétition et l’échec, mais sur l’entraide et le partage autour d’un objectif commun. Il l’expérimentera et participera à la création se son propre jeu.</w:t>
                            </w:r>
                          </w:p>
                          <w:p w14:paraId="38376E87" w14:textId="77777777" w:rsidR="00F801AD" w:rsidRPr="00181BD6" w:rsidRDefault="00F801AD" w:rsidP="00F801AD">
                            <w:pPr>
                              <w:rPr>
                                <w:rFonts w:ascii="Avenir Book" w:hAnsi="Avenir Book"/>
                                <w:sz w:val="18"/>
                                <w:szCs w:val="18"/>
                              </w:rPr>
                            </w:pPr>
                            <w:r w:rsidRPr="00181BD6">
                              <w:rPr>
                                <w:rFonts w:ascii="Avenir Book" w:hAnsi="Avenir Book"/>
                                <w:sz w:val="18"/>
                                <w:szCs w:val="18"/>
                              </w:rPr>
                              <w:t>Anim</w:t>
                            </w:r>
                            <w:r>
                              <w:rPr>
                                <w:rFonts w:ascii="Avenir Book" w:hAnsi="Avenir Book"/>
                                <w:sz w:val="18"/>
                                <w:szCs w:val="18"/>
                              </w:rPr>
                              <w:t>ateur (</w:t>
                            </w:r>
                            <w:proofErr w:type="spellStart"/>
                            <w:r>
                              <w:rPr>
                                <w:rFonts w:ascii="Avenir Book" w:hAnsi="Avenir Book"/>
                                <w:sz w:val="18"/>
                                <w:szCs w:val="18"/>
                              </w:rPr>
                              <w:t>trice</w:t>
                            </w:r>
                            <w:proofErr w:type="spellEnd"/>
                            <w:r>
                              <w:rPr>
                                <w:rFonts w:ascii="Avenir Book" w:hAnsi="Avenir Book"/>
                                <w:sz w:val="18"/>
                                <w:szCs w:val="18"/>
                              </w:rPr>
                              <w:t xml:space="preserve">) : Olivier </w:t>
                            </w:r>
                            <w:proofErr w:type="spellStart"/>
                            <w:r>
                              <w:rPr>
                                <w:rFonts w:ascii="Avenir Book" w:hAnsi="Avenir Book"/>
                                <w:sz w:val="18"/>
                                <w:szCs w:val="18"/>
                              </w:rPr>
                              <w:t>Chapus</w:t>
                            </w:r>
                            <w:proofErr w:type="spellEnd"/>
                            <w:r>
                              <w:rPr>
                                <w:rFonts w:ascii="Avenir Book" w:hAnsi="Avenir Book"/>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8.95pt;margin-top:386.8pt;width:756.05pt;height:7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" fillcolor="white [3201]" strokecolor="#4bacc6 [3208]" strokeweight="2pt">
                <v:textbox>
                  <w:txbxContent>
                    <w:p w14:paraId="561E87B3" w14:textId="77777777" w:rsidR="00F801AD" w:rsidRPr="00181BD6" w:rsidRDefault="00F801AD" w:rsidP="00F801AD">
                      <w:pPr>
                        <w:rPr>
                          <w:rFonts w:ascii="Avenir Book" w:hAnsi="Avenir Book"/>
                          <w:b/>
                          <w:sz w:val="18"/>
                          <w:szCs w:val="18"/>
                        </w:rPr>
                      </w:pPr>
                      <w:r w:rsidRPr="00181BD6">
                        <w:rPr>
                          <w:rFonts w:ascii="Avenir Book" w:hAnsi="Avenir Book"/>
                          <w:b/>
                          <w:sz w:val="18"/>
                          <w:szCs w:val="18"/>
                        </w:rPr>
                        <w:t>A6 : Jeux coopératifs (atelier permanent à Rosiers d’Egletons)</w:t>
                      </w:r>
                    </w:p>
                    <w:p w14:paraId="6C48C98C" w14:textId="77777777" w:rsidR="00F801AD" w:rsidRPr="00181BD6" w:rsidRDefault="00F801AD" w:rsidP="00F801AD">
                      <w:pPr>
                        <w:rPr>
                          <w:rFonts w:ascii="Avenir Book" w:hAnsi="Avenir Book"/>
                          <w:sz w:val="18"/>
                          <w:szCs w:val="18"/>
                        </w:rPr>
                      </w:pPr>
                      <w:r w:rsidRPr="00181BD6">
                        <w:rPr>
                          <w:rFonts w:ascii="Avenir Book" w:hAnsi="Avenir Book"/>
                          <w:sz w:val="18"/>
                          <w:szCs w:val="18"/>
                        </w:rPr>
                        <w:t>Objectifs : découvrir des jeux coopératifs, jouer ensemble dans la coopération, imaginer son propre jeu.</w:t>
                      </w:r>
                    </w:p>
                    <w:p w14:paraId="3F68F2CD" w14:textId="77777777" w:rsidR="00F801AD" w:rsidRPr="00181BD6" w:rsidRDefault="00F801AD" w:rsidP="00F801AD">
                      <w:pPr>
                        <w:rPr>
                          <w:rFonts w:ascii="Avenir Book" w:hAnsi="Avenir Book"/>
                          <w:sz w:val="18"/>
                          <w:szCs w:val="18"/>
                        </w:rPr>
                      </w:pPr>
                      <w:r w:rsidRPr="00181BD6">
                        <w:rPr>
                          <w:rFonts w:ascii="Avenir Book" w:hAnsi="Avenir Book"/>
                          <w:sz w:val="18"/>
                          <w:szCs w:val="18"/>
                        </w:rPr>
                        <w:t>Déroulement : Votre enfant découvrira à chaque séance un nouveau jeu coopératif, basé  on pas sur la compétition et l’échec, mais sur l’entraide et le partage autour d’un objectif commun. Il l’expérimentera et participera à la création se son propre jeu.</w:t>
                      </w:r>
                    </w:p>
                    <w:p w14:paraId="38376E87" w14:textId="77777777" w:rsidR="00F801AD" w:rsidRPr="00181BD6" w:rsidRDefault="00F801AD" w:rsidP="00F801AD">
                      <w:pPr>
                        <w:rPr>
                          <w:rFonts w:ascii="Avenir Book" w:hAnsi="Avenir Book"/>
                          <w:sz w:val="18"/>
                          <w:szCs w:val="18"/>
                        </w:rPr>
                      </w:pPr>
                      <w:r w:rsidRPr="00181BD6">
                        <w:rPr>
                          <w:rFonts w:ascii="Avenir Book" w:hAnsi="Avenir Book"/>
                          <w:sz w:val="18"/>
                          <w:szCs w:val="18"/>
                        </w:rPr>
                        <w:t>Anim</w:t>
                      </w:r>
                      <w:r>
                        <w:rPr>
                          <w:rFonts w:ascii="Avenir Book" w:hAnsi="Avenir Book"/>
                          <w:sz w:val="18"/>
                          <w:szCs w:val="18"/>
                        </w:rPr>
                        <w:t>ateur (</w:t>
                      </w:r>
                      <w:proofErr w:type="spellStart"/>
                      <w:r>
                        <w:rPr>
                          <w:rFonts w:ascii="Avenir Book" w:hAnsi="Avenir Book"/>
                          <w:sz w:val="18"/>
                          <w:szCs w:val="18"/>
                        </w:rPr>
                        <w:t>trice</w:t>
                      </w:r>
                      <w:proofErr w:type="spellEnd"/>
                      <w:r>
                        <w:rPr>
                          <w:rFonts w:ascii="Avenir Book" w:hAnsi="Avenir Book"/>
                          <w:sz w:val="18"/>
                          <w:szCs w:val="18"/>
                        </w:rPr>
                        <w:t xml:space="preserve">) : Olivier </w:t>
                      </w:r>
                      <w:proofErr w:type="spellStart"/>
                      <w:r>
                        <w:rPr>
                          <w:rFonts w:ascii="Avenir Book" w:hAnsi="Avenir Book"/>
                          <w:sz w:val="18"/>
                          <w:szCs w:val="18"/>
                        </w:rPr>
                        <w:t>Chapus</w:t>
                      </w:r>
                      <w:proofErr w:type="spellEnd"/>
                      <w:r>
                        <w:rPr>
                          <w:rFonts w:ascii="Avenir Book" w:hAnsi="Avenir Book"/>
                          <w:sz w:val="18"/>
                          <w:szCs w:val="18"/>
                        </w:rPr>
                        <w:t xml:space="preserve"> </w:t>
                      </w:r>
                    </w:p>
                  </w:txbxContent>
                </v:textbox>
                <w10:wrap type="square"/>
              </v:shape>
            </w:pict>
          </mc:Fallback>
        </mc:AlternateContent>
      </w:r>
      <w:r w:rsidRPr="005B2890">
        <w:rPr>
          <w:noProof/>
          <w:sz w:val="18"/>
          <w:szCs w:val="20"/>
        </w:rPr>
        <mc:AlternateContent>
          <mc:Choice Requires="wps">
            <w:drawing>
              <wp:anchor distT="0" distB="0" distL="114300" distR="114300" simplePos="0" relativeHeight="251662336" behindDoc="0" locked="0" layoutInCell="1" allowOverlap="1" wp14:anchorId="70131499" wp14:editId="270A3815">
                <wp:simplePos x="0" y="0"/>
                <wp:positionH relativeFrom="column">
                  <wp:posOffset>-114300</wp:posOffset>
                </wp:positionH>
                <wp:positionV relativeFrom="paragraph">
                  <wp:posOffset>2781935</wp:posOffset>
                </wp:positionV>
                <wp:extent cx="9601200" cy="914400"/>
                <wp:effectExtent l="0" t="0" r="25400" b="25400"/>
                <wp:wrapSquare wrapText="bothSides"/>
                <wp:docPr id="1" name="Zone de texte 1"/>
                <wp:cNvGraphicFramePr/>
                <a:graphic xmlns:a="http://schemas.openxmlformats.org/drawingml/2006/main">
                  <a:graphicData uri="http://schemas.microsoft.com/office/word/2010/wordprocessingShape">
                    <wps:wsp>
                      <wps:cNvSpPr txBox="1"/>
                      <wps:spPr>
                        <a:xfrm>
                          <a:off x="0" y="0"/>
                          <a:ext cx="9601200" cy="9144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7D401BCD"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A4 : Ecriture de conte</w:t>
                            </w:r>
                          </w:p>
                          <w:p w14:paraId="1F7783DB"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Découvrir son environnement proche, écrire, créer, s’exprimer</w:t>
                            </w:r>
                          </w:p>
                          <w:p w14:paraId="470A301D" w14:textId="77777777" w:rsidR="00F801AD" w:rsidRPr="00181BD6" w:rsidRDefault="00F801AD" w:rsidP="00F801AD">
                            <w:pPr>
                              <w:rPr>
                                <w:rFonts w:ascii="Avenir Book" w:hAnsi="Avenir Book"/>
                                <w:sz w:val="18"/>
                                <w:szCs w:val="20"/>
                              </w:rPr>
                            </w:pPr>
                            <w:r w:rsidRPr="00181BD6">
                              <w:rPr>
                                <w:rFonts w:ascii="Avenir Book" w:hAnsi="Avenir Book"/>
                                <w:sz w:val="18"/>
                                <w:szCs w:val="20"/>
                              </w:rPr>
                              <w:t xml:space="preserve">Déroulement : Les enfants seront invités  à écrire un conte à partir d’un élément de leur patrimoine local (monument, légende, </w:t>
                            </w:r>
                            <w:proofErr w:type="gramStart"/>
                            <w:r w:rsidRPr="00181BD6">
                              <w:rPr>
                                <w:rFonts w:ascii="Avenir Book" w:hAnsi="Avenir Book"/>
                                <w:sz w:val="18"/>
                                <w:szCs w:val="20"/>
                              </w:rPr>
                              <w:t>chant…)</w:t>
                            </w:r>
                            <w:proofErr w:type="gramEnd"/>
                            <w:r w:rsidRPr="00181BD6">
                              <w:rPr>
                                <w:rFonts w:ascii="Avenir Book" w:hAnsi="Avenir Book"/>
                                <w:sz w:val="18"/>
                                <w:szCs w:val="20"/>
                              </w:rPr>
                              <w:t xml:space="preserve">  Ils pourront ainsi laisser libre cours à leur imaginaire autour de cette création collective qui pourra donner lieu à un temps de restitution.</w:t>
                            </w:r>
                          </w:p>
                          <w:p w14:paraId="6CE4B448"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w:t>
                            </w:r>
                            <w:proofErr w:type="gramStart"/>
                            <w:r w:rsidRPr="00181BD6">
                              <w:rPr>
                                <w:rFonts w:ascii="Avenir Book" w:hAnsi="Avenir Book"/>
                                <w:sz w:val="18"/>
                                <w:szCs w:val="20"/>
                              </w:rPr>
                              <w:t>:  Manon</w:t>
                            </w:r>
                            <w:proofErr w:type="gramEnd"/>
                            <w:r w:rsidRPr="00181BD6">
                              <w:rPr>
                                <w:rFonts w:ascii="Avenir Book" w:hAnsi="Avenir Book"/>
                                <w:sz w:val="18"/>
                                <w:szCs w:val="20"/>
                              </w:rPr>
                              <w:t xml:space="preserve"> Brette</w:t>
                            </w:r>
                          </w:p>
                          <w:p w14:paraId="1CE50FA4" w14:textId="77777777" w:rsidR="00F801AD" w:rsidRPr="00181BD6" w:rsidRDefault="00F801AD" w:rsidP="00F801AD">
                            <w:pPr>
                              <w:rPr>
                                <w:rFonts w:ascii="Avenir Book" w:hAnsi="Avenir Book"/>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 o:spid="_x0000_s1028" type="#_x0000_t202" style="position:absolute;margin-left:-8.95pt;margin-top:219.05pt;width:756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" fillcolor="white [3201]" strokecolor="#9bbb59 [3206]" strokeweight="2pt">
                <v:textbox>
                  <w:txbxContent>
                    <w:p w14:paraId="7D401BCD"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A4 : Ecriture de conte</w:t>
                      </w:r>
                    </w:p>
                    <w:p w14:paraId="1F7783DB"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Découvrir son environnement proche, écrire, créer, s’exprimer</w:t>
                      </w:r>
                    </w:p>
                    <w:p w14:paraId="470A301D" w14:textId="77777777" w:rsidR="00F801AD" w:rsidRPr="00181BD6" w:rsidRDefault="00F801AD" w:rsidP="00F801AD">
                      <w:pPr>
                        <w:rPr>
                          <w:rFonts w:ascii="Avenir Book" w:hAnsi="Avenir Book"/>
                          <w:sz w:val="18"/>
                          <w:szCs w:val="20"/>
                        </w:rPr>
                      </w:pPr>
                      <w:r w:rsidRPr="00181BD6">
                        <w:rPr>
                          <w:rFonts w:ascii="Avenir Book" w:hAnsi="Avenir Book"/>
                          <w:sz w:val="18"/>
                          <w:szCs w:val="20"/>
                        </w:rPr>
                        <w:t xml:space="preserve">Déroulement : Les enfants seront invités  à écrire un conte à partir d’un élément de leur patrimoine local (monument, légende, </w:t>
                      </w:r>
                      <w:proofErr w:type="gramStart"/>
                      <w:r w:rsidRPr="00181BD6">
                        <w:rPr>
                          <w:rFonts w:ascii="Avenir Book" w:hAnsi="Avenir Book"/>
                          <w:sz w:val="18"/>
                          <w:szCs w:val="20"/>
                        </w:rPr>
                        <w:t>chant…)</w:t>
                      </w:r>
                      <w:proofErr w:type="gramEnd"/>
                      <w:r w:rsidRPr="00181BD6">
                        <w:rPr>
                          <w:rFonts w:ascii="Avenir Book" w:hAnsi="Avenir Book"/>
                          <w:sz w:val="18"/>
                          <w:szCs w:val="20"/>
                        </w:rPr>
                        <w:t xml:space="preserve">  Ils pourront ainsi laisser libre cours à leur imaginaire autour de cette création collective qui pourra donner lieu à un temps de restitution.</w:t>
                      </w:r>
                    </w:p>
                    <w:p w14:paraId="6CE4B448"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w:t>
                      </w:r>
                      <w:proofErr w:type="gramStart"/>
                      <w:r w:rsidRPr="00181BD6">
                        <w:rPr>
                          <w:rFonts w:ascii="Avenir Book" w:hAnsi="Avenir Book"/>
                          <w:sz w:val="18"/>
                          <w:szCs w:val="20"/>
                        </w:rPr>
                        <w:t>:  Manon</w:t>
                      </w:r>
                      <w:proofErr w:type="gramEnd"/>
                      <w:r w:rsidRPr="00181BD6">
                        <w:rPr>
                          <w:rFonts w:ascii="Avenir Book" w:hAnsi="Avenir Book"/>
                          <w:sz w:val="18"/>
                          <w:szCs w:val="20"/>
                        </w:rPr>
                        <w:t xml:space="preserve"> Brette</w:t>
                      </w:r>
                    </w:p>
                    <w:p w14:paraId="1CE50FA4" w14:textId="77777777" w:rsidR="00F801AD" w:rsidRPr="00181BD6" w:rsidRDefault="00F801AD" w:rsidP="00F801AD">
                      <w:pPr>
                        <w:rPr>
                          <w:rFonts w:ascii="Avenir Book" w:hAnsi="Avenir Book"/>
                          <w:sz w:val="18"/>
                          <w:szCs w:val="20"/>
                        </w:rPr>
                      </w:pP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4E1632E7" wp14:editId="44ABA760">
                <wp:simplePos x="0" y="0"/>
                <wp:positionH relativeFrom="column">
                  <wp:posOffset>-114300</wp:posOffset>
                </wp:positionH>
                <wp:positionV relativeFrom="paragraph">
                  <wp:posOffset>1738630</wp:posOffset>
                </wp:positionV>
                <wp:extent cx="9601200" cy="916940"/>
                <wp:effectExtent l="0" t="0" r="25400" b="22860"/>
                <wp:wrapSquare wrapText="bothSides"/>
                <wp:docPr id="5" name="Zone de texte 5"/>
                <wp:cNvGraphicFramePr/>
                <a:graphic xmlns:a="http://schemas.openxmlformats.org/drawingml/2006/main">
                  <a:graphicData uri="http://schemas.microsoft.com/office/word/2010/wordprocessingShape">
                    <wps:wsp>
                      <wps:cNvSpPr txBox="1"/>
                      <wps:spPr>
                        <a:xfrm>
                          <a:off x="0" y="0"/>
                          <a:ext cx="9601200" cy="91694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EE127CE"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A3 : Arts plastiques : Dessine ton village</w:t>
                            </w:r>
                          </w:p>
                          <w:p w14:paraId="1EC0FA28"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Découvrir son environnement proche, s’orienter, développer la créativité et l’imaginaire</w:t>
                            </w:r>
                          </w:p>
                          <w:p w14:paraId="6C498ECB" w14:textId="77777777" w:rsidR="00F801AD" w:rsidRPr="00181BD6" w:rsidRDefault="00F801AD" w:rsidP="00F801AD">
                            <w:pPr>
                              <w:rPr>
                                <w:rFonts w:ascii="Avenir Book" w:hAnsi="Avenir Book"/>
                                <w:sz w:val="18"/>
                                <w:szCs w:val="20"/>
                              </w:rPr>
                            </w:pPr>
                            <w:r w:rsidRPr="00181BD6">
                              <w:rPr>
                                <w:rFonts w:ascii="Avenir Book" w:hAnsi="Avenir Book"/>
                                <w:sz w:val="18"/>
                                <w:szCs w:val="20"/>
                              </w:rPr>
                              <w:t xml:space="preserve">Déroulement : A partir d’un élément du patrimoine bâti local, les enfants seront amenés à  s’approprier leur environnement proche, dans un travail de création plastique, (photos, peinture, construction d’une maquette de leur </w:t>
                            </w:r>
                            <w:proofErr w:type="gramStart"/>
                            <w:r w:rsidRPr="00181BD6">
                              <w:rPr>
                                <w:rFonts w:ascii="Avenir Book" w:hAnsi="Avenir Book"/>
                                <w:sz w:val="18"/>
                                <w:szCs w:val="20"/>
                              </w:rPr>
                              <w:t>village…)</w:t>
                            </w:r>
                            <w:proofErr w:type="gramEnd"/>
                          </w:p>
                          <w:p w14:paraId="5CF7FFC6"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w:t>
                            </w:r>
                            <w:proofErr w:type="gramStart"/>
                            <w:r w:rsidRPr="00181BD6">
                              <w:rPr>
                                <w:rFonts w:ascii="Avenir Book" w:hAnsi="Avenir Book"/>
                                <w:sz w:val="18"/>
                                <w:szCs w:val="20"/>
                              </w:rPr>
                              <w:t>:  Aurélie</w:t>
                            </w:r>
                            <w:proofErr w:type="gramEnd"/>
                            <w:r w:rsidRPr="00181BD6">
                              <w:rPr>
                                <w:rFonts w:ascii="Avenir Book" w:hAnsi="Avenir Book"/>
                                <w:sz w:val="18"/>
                                <w:szCs w:val="20"/>
                              </w:rPr>
                              <w:t xml:space="preserve"> </w:t>
                            </w:r>
                            <w:proofErr w:type="spellStart"/>
                            <w:r w:rsidRPr="00181BD6">
                              <w:rPr>
                                <w:rFonts w:ascii="Avenir Book" w:hAnsi="Avenir Book"/>
                                <w:sz w:val="18"/>
                                <w:szCs w:val="20"/>
                              </w:rPr>
                              <w:t>Célaudoux</w:t>
                            </w:r>
                            <w:proofErr w:type="spellEnd"/>
                            <w:r w:rsidRPr="00181BD6">
                              <w:rPr>
                                <w:rFonts w:ascii="Avenir Book" w:hAnsi="Avenir Book"/>
                                <w:sz w:val="18"/>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5" o:spid="_x0000_s1029" type="#_x0000_t202" style="position:absolute;margin-left:-8.95pt;margin-top:136.9pt;width:756pt;height:7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" fillcolor="white [3201]" strokecolor="black [3200]" strokeweight="2pt">
                <v:textbox>
                  <w:txbxContent>
                    <w:p w14:paraId="7EE127CE"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A3 : Arts plastiques : Dessine ton village</w:t>
                      </w:r>
                    </w:p>
                    <w:p w14:paraId="1EC0FA28"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Découvrir son environnement proche, s’orienter, développer la créativité et l’imaginaire</w:t>
                      </w:r>
                    </w:p>
                    <w:p w14:paraId="6C498ECB" w14:textId="77777777" w:rsidR="00F801AD" w:rsidRPr="00181BD6" w:rsidRDefault="00F801AD" w:rsidP="00F801AD">
                      <w:pPr>
                        <w:rPr>
                          <w:rFonts w:ascii="Avenir Book" w:hAnsi="Avenir Book"/>
                          <w:sz w:val="18"/>
                          <w:szCs w:val="20"/>
                        </w:rPr>
                      </w:pPr>
                      <w:r w:rsidRPr="00181BD6">
                        <w:rPr>
                          <w:rFonts w:ascii="Avenir Book" w:hAnsi="Avenir Book"/>
                          <w:sz w:val="18"/>
                          <w:szCs w:val="20"/>
                        </w:rPr>
                        <w:t xml:space="preserve">Déroulement : A partir d’un élément du patrimoine bâti local, les enfants seront amenés à  s’approprier leur environnement proche, dans un travail de création plastique, (photos, peinture, construction d’une maquette de leur </w:t>
                      </w:r>
                      <w:proofErr w:type="gramStart"/>
                      <w:r w:rsidRPr="00181BD6">
                        <w:rPr>
                          <w:rFonts w:ascii="Avenir Book" w:hAnsi="Avenir Book"/>
                          <w:sz w:val="18"/>
                          <w:szCs w:val="20"/>
                        </w:rPr>
                        <w:t>village…)</w:t>
                      </w:r>
                      <w:proofErr w:type="gramEnd"/>
                    </w:p>
                    <w:p w14:paraId="5CF7FFC6"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w:t>
                      </w:r>
                      <w:proofErr w:type="gramStart"/>
                      <w:r w:rsidRPr="00181BD6">
                        <w:rPr>
                          <w:rFonts w:ascii="Avenir Book" w:hAnsi="Avenir Book"/>
                          <w:sz w:val="18"/>
                          <w:szCs w:val="20"/>
                        </w:rPr>
                        <w:t>:  Aurélie</w:t>
                      </w:r>
                      <w:proofErr w:type="gramEnd"/>
                      <w:r w:rsidRPr="00181BD6">
                        <w:rPr>
                          <w:rFonts w:ascii="Avenir Book" w:hAnsi="Avenir Book"/>
                          <w:sz w:val="18"/>
                          <w:szCs w:val="20"/>
                        </w:rPr>
                        <w:t xml:space="preserve"> </w:t>
                      </w:r>
                      <w:proofErr w:type="spellStart"/>
                      <w:r w:rsidRPr="00181BD6">
                        <w:rPr>
                          <w:rFonts w:ascii="Avenir Book" w:hAnsi="Avenir Book"/>
                          <w:sz w:val="18"/>
                          <w:szCs w:val="20"/>
                        </w:rPr>
                        <w:t>Célaudoux</w:t>
                      </w:r>
                      <w:proofErr w:type="spellEnd"/>
                      <w:r w:rsidRPr="00181BD6">
                        <w:rPr>
                          <w:rFonts w:ascii="Avenir Book" w:hAnsi="Avenir Book"/>
                          <w:sz w:val="18"/>
                          <w:szCs w:val="20"/>
                        </w:rPr>
                        <w:t xml:space="preserve"> </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0840F774" wp14:editId="1AE2D284">
                <wp:simplePos x="0" y="0"/>
                <wp:positionH relativeFrom="column">
                  <wp:posOffset>-114300</wp:posOffset>
                </wp:positionH>
                <wp:positionV relativeFrom="paragraph">
                  <wp:posOffset>697865</wp:posOffset>
                </wp:positionV>
                <wp:extent cx="9601200" cy="914400"/>
                <wp:effectExtent l="0" t="0" r="25400" b="25400"/>
                <wp:wrapSquare wrapText="bothSides"/>
                <wp:docPr id="4" name="Zone de texte 4"/>
                <wp:cNvGraphicFramePr/>
                <a:graphic xmlns:a="http://schemas.openxmlformats.org/drawingml/2006/main">
                  <a:graphicData uri="http://schemas.microsoft.com/office/word/2010/wordprocessingShape">
                    <wps:wsp>
                      <wps:cNvSpPr txBox="1"/>
                      <wps:spPr>
                        <a:xfrm>
                          <a:off x="0" y="0"/>
                          <a:ext cx="9601200" cy="914400"/>
                        </a:xfrm>
                        <a:prstGeom prst="rect">
                          <a:avLst/>
                        </a:prstGeom>
                        <a:ln/>
                        <a:extLst>
                          <a:ext uri="{C572A759-6A51-4108-AA02-DFA0A04FC94B}">
                            <ma14:wrappingTextBoxFlag xmlns:ma14="http://schemas.microsoft.com/office/mac/drawingml/2011/main"/>
                          </a:ext>
                        </a:extLst>
                      </wps:spPr>
                      <wps:style>
                        <a:lnRef idx="2">
                          <a:schemeClr val="accent2"/>
                        </a:lnRef>
                        <a:fillRef idx="1">
                          <a:schemeClr val="lt1"/>
                        </a:fillRef>
                        <a:effectRef idx="0">
                          <a:schemeClr val="accent2"/>
                        </a:effectRef>
                        <a:fontRef idx="minor">
                          <a:schemeClr val="dk1"/>
                        </a:fontRef>
                      </wps:style>
                      <wps:txbx>
                        <w:txbxContent>
                          <w:p w14:paraId="23573C95"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A2 : Citoyenneté Environnement</w:t>
                            </w:r>
                          </w:p>
                          <w:p w14:paraId="64BBDB3F"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Découverte de l’environnement, sensibilisation à la citoyenneté</w:t>
                            </w:r>
                          </w:p>
                          <w:p w14:paraId="15D6E5CB" w14:textId="77777777" w:rsidR="00F801AD" w:rsidRPr="00181BD6" w:rsidRDefault="00F801AD" w:rsidP="00F801AD">
                            <w:pPr>
                              <w:rPr>
                                <w:rFonts w:ascii="Avenir Book" w:hAnsi="Avenir Book"/>
                                <w:sz w:val="18"/>
                                <w:szCs w:val="20"/>
                              </w:rPr>
                            </w:pPr>
                            <w:r w:rsidRPr="00181BD6">
                              <w:rPr>
                                <w:rFonts w:ascii="Avenir Book" w:hAnsi="Avenir Book"/>
                                <w:sz w:val="18"/>
                                <w:szCs w:val="20"/>
                              </w:rPr>
                              <w:t>Déroulement : Votre enfant sera invité, au travers d’activités ludiques,  à participer à des actions de sensibilisation, de découverte et de respect de son environnement naturel proche. (</w:t>
                            </w:r>
                            <w:proofErr w:type="gramStart"/>
                            <w:r w:rsidRPr="00181BD6">
                              <w:rPr>
                                <w:rFonts w:ascii="Avenir Book" w:hAnsi="Avenir Book"/>
                                <w:sz w:val="18"/>
                                <w:szCs w:val="20"/>
                              </w:rPr>
                              <w:t>sortie</w:t>
                            </w:r>
                            <w:proofErr w:type="gramEnd"/>
                            <w:r w:rsidRPr="00181BD6">
                              <w:rPr>
                                <w:rFonts w:ascii="Avenir Book" w:hAnsi="Avenir Book"/>
                                <w:sz w:val="18"/>
                                <w:szCs w:val="20"/>
                              </w:rPr>
                              <w:t xml:space="preserve"> faune flore, jardinage, tri sélectif, activités thématiques : l’eau…)</w:t>
                            </w:r>
                          </w:p>
                          <w:p w14:paraId="703A516B"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 en cours de recrutement</w:t>
                            </w:r>
                          </w:p>
                          <w:p w14:paraId="08526A50" w14:textId="77777777" w:rsidR="00F801AD" w:rsidRPr="00181BD6" w:rsidRDefault="00F801AD" w:rsidP="00F801AD">
                            <w:pPr>
                              <w:rPr>
                                <w:rFonts w:ascii="Avenir Book" w:hAnsi="Avenir Book"/>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4" o:spid="_x0000_s1030" type="#_x0000_t202" style="position:absolute;margin-left:-8.95pt;margin-top:54.95pt;width:756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" fillcolor="white [3201]" strokecolor="#c0504d [3205]" strokeweight="2pt">
                <v:textbox>
                  <w:txbxContent>
                    <w:p w14:paraId="23573C95"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A2 : Citoyenneté Environnement</w:t>
                      </w:r>
                    </w:p>
                    <w:p w14:paraId="64BBDB3F"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Découverte de l’environnement, sensibilisation à la citoyenneté</w:t>
                      </w:r>
                    </w:p>
                    <w:p w14:paraId="15D6E5CB" w14:textId="77777777" w:rsidR="00F801AD" w:rsidRPr="00181BD6" w:rsidRDefault="00F801AD" w:rsidP="00F801AD">
                      <w:pPr>
                        <w:rPr>
                          <w:rFonts w:ascii="Avenir Book" w:hAnsi="Avenir Book"/>
                          <w:sz w:val="18"/>
                          <w:szCs w:val="20"/>
                        </w:rPr>
                      </w:pPr>
                      <w:r w:rsidRPr="00181BD6">
                        <w:rPr>
                          <w:rFonts w:ascii="Avenir Book" w:hAnsi="Avenir Book"/>
                          <w:sz w:val="18"/>
                          <w:szCs w:val="20"/>
                        </w:rPr>
                        <w:t>Déroulement : Votre enfant sera invité, au travers d’activités ludiques,  à participer à des actions de sensibilisation, de découverte et de respect de son environnement naturel proche. (</w:t>
                      </w:r>
                      <w:proofErr w:type="gramStart"/>
                      <w:r w:rsidRPr="00181BD6">
                        <w:rPr>
                          <w:rFonts w:ascii="Avenir Book" w:hAnsi="Avenir Book"/>
                          <w:sz w:val="18"/>
                          <w:szCs w:val="20"/>
                        </w:rPr>
                        <w:t>sortie</w:t>
                      </w:r>
                      <w:proofErr w:type="gramEnd"/>
                      <w:r w:rsidRPr="00181BD6">
                        <w:rPr>
                          <w:rFonts w:ascii="Avenir Book" w:hAnsi="Avenir Book"/>
                          <w:sz w:val="18"/>
                          <w:szCs w:val="20"/>
                        </w:rPr>
                        <w:t xml:space="preserve"> faune flore, jardinage, tri sélectif, activités thématiques : l’eau…)</w:t>
                      </w:r>
                    </w:p>
                    <w:p w14:paraId="703A516B"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 en cours de recrutement</w:t>
                      </w:r>
                    </w:p>
                    <w:p w14:paraId="08526A50" w14:textId="77777777" w:rsidR="00F801AD" w:rsidRPr="00181BD6" w:rsidRDefault="00F801AD" w:rsidP="00F801AD">
                      <w:pPr>
                        <w:rPr>
                          <w:rFonts w:ascii="Avenir Book" w:hAnsi="Avenir Book"/>
                          <w:sz w:val="18"/>
                          <w:szCs w:val="20"/>
                        </w:rPr>
                      </w:pP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26287399" wp14:editId="607CBC81">
                <wp:simplePos x="0" y="0"/>
                <wp:positionH relativeFrom="column">
                  <wp:posOffset>-114300</wp:posOffset>
                </wp:positionH>
                <wp:positionV relativeFrom="paragraph">
                  <wp:posOffset>-342900</wp:posOffset>
                </wp:positionV>
                <wp:extent cx="9601200" cy="914400"/>
                <wp:effectExtent l="0" t="0" r="25400" b="25400"/>
                <wp:wrapSquare wrapText="bothSides"/>
                <wp:docPr id="3" name="Zone de texte 3"/>
                <wp:cNvGraphicFramePr/>
                <a:graphic xmlns:a="http://schemas.openxmlformats.org/drawingml/2006/main">
                  <a:graphicData uri="http://schemas.microsoft.com/office/word/2010/wordprocessingShape">
                    <wps:wsp>
                      <wps:cNvSpPr txBox="1"/>
                      <wps:spPr>
                        <a:xfrm>
                          <a:off x="0" y="0"/>
                          <a:ext cx="9601200" cy="914400"/>
                        </a:xfrm>
                        <a:prstGeom prst="rect">
                          <a:avLst/>
                        </a:prstGeom>
                        <a:ln/>
                        <a:extLst>
                          <a:ext uri="{C572A759-6A51-4108-AA02-DFA0A04FC94B}">
                            <ma14:wrappingTextBoxFlag xmlns:ma14="http://schemas.microsoft.com/office/mac/drawingml/2011/main"/>
                          </a:ext>
                        </a:extLst>
                      </wps:spPr>
                      <wps:style>
                        <a:lnRef idx="2">
                          <a:schemeClr val="accent1"/>
                        </a:lnRef>
                        <a:fillRef idx="1">
                          <a:schemeClr val="lt1"/>
                        </a:fillRef>
                        <a:effectRef idx="0">
                          <a:schemeClr val="accent1"/>
                        </a:effectRef>
                        <a:fontRef idx="minor">
                          <a:schemeClr val="dk1"/>
                        </a:fontRef>
                      </wps:style>
                      <wps:txbx>
                        <w:txbxContent>
                          <w:p w14:paraId="15C317B4"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A1 : Education à l’image</w:t>
                            </w:r>
                          </w:p>
                          <w:p w14:paraId="787105EA"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sensibilisation à l’image, prises de vues, fabrication d’un roman photo</w:t>
                            </w:r>
                            <w:r>
                              <w:rPr>
                                <w:rFonts w:ascii="Avenir Book" w:hAnsi="Avenir Book"/>
                                <w:sz w:val="18"/>
                                <w:szCs w:val="20"/>
                              </w:rPr>
                              <w:t>, d’une exposition…</w:t>
                            </w:r>
                          </w:p>
                          <w:p w14:paraId="22FCE4AF" w14:textId="77777777" w:rsidR="00F801AD" w:rsidRPr="00181BD6" w:rsidRDefault="00F801AD" w:rsidP="00F801AD">
                            <w:pPr>
                              <w:rPr>
                                <w:rFonts w:ascii="Avenir Book" w:hAnsi="Avenir Book"/>
                                <w:sz w:val="18"/>
                                <w:szCs w:val="20"/>
                              </w:rPr>
                            </w:pPr>
                            <w:r w:rsidRPr="00181BD6">
                              <w:rPr>
                                <w:rFonts w:ascii="Avenir Book" w:hAnsi="Avenir Book"/>
                                <w:sz w:val="18"/>
                                <w:szCs w:val="20"/>
                              </w:rPr>
                              <w:t>Déroulement : Au travers d’activités de prises de vues, votre enfant expérimentera les différentes échelles de plan, les différents points de vue, et les techniques élémentaires de</w:t>
                            </w:r>
                            <w:r>
                              <w:rPr>
                                <w:rFonts w:ascii="Avenir Book" w:hAnsi="Avenir Book"/>
                                <w:sz w:val="18"/>
                                <w:szCs w:val="20"/>
                              </w:rPr>
                              <w:t xml:space="preserve"> la photographie, dans des situations ludiques et créatives </w:t>
                            </w:r>
                            <w:r w:rsidRPr="00181BD6">
                              <w:rPr>
                                <w:rFonts w:ascii="Avenir Book" w:hAnsi="Avenir Book"/>
                                <w:sz w:val="18"/>
                                <w:szCs w:val="20"/>
                              </w:rPr>
                              <w:t>pouvant s’appuyer sur l’environnement proche.</w:t>
                            </w:r>
                          </w:p>
                          <w:p w14:paraId="5ADDDF05"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xml:space="preserve">) : Isabelle </w:t>
                            </w:r>
                            <w:proofErr w:type="spellStart"/>
                            <w:r w:rsidRPr="00181BD6">
                              <w:rPr>
                                <w:rFonts w:ascii="Avenir Book" w:hAnsi="Avenir Book"/>
                                <w:sz w:val="18"/>
                                <w:szCs w:val="20"/>
                              </w:rPr>
                              <w:t>Baudement</w:t>
                            </w:r>
                            <w:proofErr w:type="spellEnd"/>
                            <w:r w:rsidRPr="00181BD6">
                              <w:rPr>
                                <w:rFonts w:ascii="Avenir Book" w:hAnsi="Avenir Book"/>
                                <w:sz w:val="18"/>
                                <w:szCs w:val="20"/>
                              </w:rPr>
                              <w:t xml:space="preserve"> </w:t>
                            </w:r>
                          </w:p>
                          <w:p w14:paraId="0CC1ADAB" w14:textId="77777777" w:rsidR="00F801AD" w:rsidRPr="00181BD6" w:rsidRDefault="00F801AD" w:rsidP="00F801AD">
                            <w:pPr>
                              <w:rPr>
                                <w:rFonts w:ascii="Avenir Book" w:hAnsi="Avenir Book"/>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 o:spid="_x0000_s1031" type="#_x0000_t202" style="position:absolute;margin-left:-8.95pt;margin-top:-26.95pt;width:756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" fillcolor="white [3201]" strokecolor="#4f81bd [3204]" strokeweight="2pt">
                <v:textbox>
                  <w:txbxContent>
                    <w:p w14:paraId="15C317B4" w14:textId="77777777" w:rsidR="00F801AD" w:rsidRPr="00181BD6" w:rsidRDefault="00F801AD" w:rsidP="00F801AD">
                      <w:pPr>
                        <w:rPr>
                          <w:rFonts w:ascii="Avenir Book" w:hAnsi="Avenir Book"/>
                          <w:b/>
                          <w:sz w:val="18"/>
                          <w:szCs w:val="20"/>
                        </w:rPr>
                      </w:pPr>
                      <w:r w:rsidRPr="00181BD6">
                        <w:rPr>
                          <w:rFonts w:ascii="Avenir Book" w:hAnsi="Avenir Book"/>
                          <w:b/>
                          <w:sz w:val="18"/>
                          <w:szCs w:val="20"/>
                        </w:rPr>
                        <w:t>A1 : Education à l’image</w:t>
                      </w:r>
                    </w:p>
                    <w:p w14:paraId="787105EA" w14:textId="77777777" w:rsidR="00F801AD" w:rsidRPr="00181BD6" w:rsidRDefault="00F801AD" w:rsidP="00F801AD">
                      <w:pPr>
                        <w:rPr>
                          <w:rFonts w:ascii="Avenir Book" w:hAnsi="Avenir Book"/>
                          <w:sz w:val="18"/>
                          <w:szCs w:val="20"/>
                        </w:rPr>
                      </w:pPr>
                      <w:r w:rsidRPr="00181BD6">
                        <w:rPr>
                          <w:rFonts w:ascii="Avenir Book" w:hAnsi="Avenir Book"/>
                          <w:sz w:val="18"/>
                          <w:szCs w:val="20"/>
                        </w:rPr>
                        <w:t>Objectifs : sensibilisation à l’image, prises de vues, fabrication d’un roman photo</w:t>
                      </w:r>
                      <w:r>
                        <w:rPr>
                          <w:rFonts w:ascii="Avenir Book" w:hAnsi="Avenir Book"/>
                          <w:sz w:val="18"/>
                          <w:szCs w:val="20"/>
                        </w:rPr>
                        <w:t>, d’une exposition…</w:t>
                      </w:r>
                    </w:p>
                    <w:p w14:paraId="22FCE4AF" w14:textId="77777777" w:rsidR="00F801AD" w:rsidRPr="00181BD6" w:rsidRDefault="00F801AD" w:rsidP="00F801AD">
                      <w:pPr>
                        <w:rPr>
                          <w:rFonts w:ascii="Avenir Book" w:hAnsi="Avenir Book"/>
                          <w:sz w:val="18"/>
                          <w:szCs w:val="20"/>
                        </w:rPr>
                      </w:pPr>
                      <w:r w:rsidRPr="00181BD6">
                        <w:rPr>
                          <w:rFonts w:ascii="Avenir Book" w:hAnsi="Avenir Book"/>
                          <w:sz w:val="18"/>
                          <w:szCs w:val="20"/>
                        </w:rPr>
                        <w:t>Déroulement : Au travers d’activités de prises de vues, votre enfant expérimentera les différentes échelles de plan, les différents points de vue, et les techniques élémentaires de</w:t>
                      </w:r>
                      <w:r>
                        <w:rPr>
                          <w:rFonts w:ascii="Avenir Book" w:hAnsi="Avenir Book"/>
                          <w:sz w:val="18"/>
                          <w:szCs w:val="20"/>
                        </w:rPr>
                        <w:t xml:space="preserve"> la photographie, dans des situations ludiques et créatives </w:t>
                      </w:r>
                      <w:r w:rsidRPr="00181BD6">
                        <w:rPr>
                          <w:rFonts w:ascii="Avenir Book" w:hAnsi="Avenir Book"/>
                          <w:sz w:val="18"/>
                          <w:szCs w:val="20"/>
                        </w:rPr>
                        <w:t>pouvant s’appuyer sur l’environnement proche.</w:t>
                      </w:r>
                    </w:p>
                    <w:p w14:paraId="5ADDDF05" w14:textId="77777777" w:rsidR="00F801AD" w:rsidRPr="00181BD6" w:rsidRDefault="00F801AD" w:rsidP="00F801AD">
                      <w:pPr>
                        <w:rPr>
                          <w:rFonts w:ascii="Avenir Book" w:hAnsi="Avenir Book"/>
                          <w:sz w:val="18"/>
                          <w:szCs w:val="20"/>
                        </w:rPr>
                      </w:pPr>
                      <w:r w:rsidRPr="00181BD6">
                        <w:rPr>
                          <w:rFonts w:ascii="Avenir Book" w:hAnsi="Avenir Book"/>
                          <w:sz w:val="18"/>
                          <w:szCs w:val="20"/>
                        </w:rPr>
                        <w:t>Animateur (</w:t>
                      </w:r>
                      <w:proofErr w:type="spellStart"/>
                      <w:r w:rsidRPr="00181BD6">
                        <w:rPr>
                          <w:rFonts w:ascii="Avenir Book" w:hAnsi="Avenir Book"/>
                          <w:sz w:val="18"/>
                          <w:szCs w:val="20"/>
                        </w:rPr>
                        <w:t>trice</w:t>
                      </w:r>
                      <w:proofErr w:type="spellEnd"/>
                      <w:r w:rsidRPr="00181BD6">
                        <w:rPr>
                          <w:rFonts w:ascii="Avenir Book" w:hAnsi="Avenir Book"/>
                          <w:sz w:val="18"/>
                          <w:szCs w:val="20"/>
                        </w:rPr>
                        <w:t xml:space="preserve">) : Isabelle </w:t>
                      </w:r>
                      <w:proofErr w:type="spellStart"/>
                      <w:r w:rsidRPr="00181BD6">
                        <w:rPr>
                          <w:rFonts w:ascii="Avenir Book" w:hAnsi="Avenir Book"/>
                          <w:sz w:val="18"/>
                          <w:szCs w:val="20"/>
                        </w:rPr>
                        <w:t>Baudement</w:t>
                      </w:r>
                      <w:proofErr w:type="spellEnd"/>
                      <w:r w:rsidRPr="00181BD6">
                        <w:rPr>
                          <w:rFonts w:ascii="Avenir Book" w:hAnsi="Avenir Book"/>
                          <w:sz w:val="18"/>
                          <w:szCs w:val="20"/>
                        </w:rPr>
                        <w:t xml:space="preserve"> </w:t>
                      </w:r>
                    </w:p>
                    <w:p w14:paraId="0CC1ADAB" w14:textId="77777777" w:rsidR="00F801AD" w:rsidRPr="00181BD6" w:rsidRDefault="00F801AD" w:rsidP="00F801AD">
                      <w:pPr>
                        <w:rPr>
                          <w:rFonts w:ascii="Avenir Book" w:hAnsi="Avenir Book"/>
                          <w:sz w:val="18"/>
                          <w:szCs w:val="20"/>
                        </w:rPr>
                      </w:pPr>
                    </w:p>
                  </w:txbxContent>
                </v:textbox>
                <w10:wrap type="square"/>
              </v:shape>
            </w:pict>
          </mc:Fallback>
        </mc:AlternateContent>
      </w:r>
    </w:p>
    <w:p w14:paraId="54554D91" w14:textId="3E4AA2CD" w:rsidR="00F801AD" w:rsidRPr="00F801AD" w:rsidRDefault="00F801AD" w:rsidP="007B760D">
      <w:pPr>
        <w:jc w:val="both"/>
        <w:rPr>
          <w:rFonts w:asciiTheme="majorHAnsi" w:hAnsiTheme="majorHAnsi"/>
          <w:b/>
        </w:rPr>
      </w:pPr>
      <w:r w:rsidRPr="00F801AD">
        <w:rPr>
          <w:rFonts w:asciiTheme="majorHAnsi" w:hAnsiTheme="majorHAnsi"/>
          <w:b/>
        </w:rPr>
        <w:t>Des temps de garderie « active »</w:t>
      </w:r>
      <w:r w:rsidR="00260659">
        <w:rPr>
          <w:rFonts w:asciiTheme="majorHAnsi" w:hAnsiTheme="majorHAnsi"/>
          <w:b/>
        </w:rPr>
        <w:t>, des personnels formés.</w:t>
      </w:r>
    </w:p>
    <w:p w14:paraId="23A76A95" w14:textId="6FD39E7F" w:rsidR="00F801AD" w:rsidRDefault="00F801AD" w:rsidP="007B760D">
      <w:pPr>
        <w:jc w:val="both"/>
        <w:rPr>
          <w:rFonts w:asciiTheme="majorHAnsi" w:hAnsiTheme="majorHAnsi"/>
        </w:rPr>
      </w:pPr>
      <w:r>
        <w:rPr>
          <w:rFonts w:asciiTheme="majorHAnsi" w:hAnsiTheme="majorHAnsi"/>
        </w:rPr>
        <w:t>Les</w:t>
      </w:r>
      <w:r w:rsidR="00260659">
        <w:rPr>
          <w:rFonts w:asciiTheme="majorHAnsi" w:hAnsiTheme="majorHAnsi"/>
        </w:rPr>
        <w:t xml:space="preserve"> autres soirs de la semaine ser</w:t>
      </w:r>
      <w:r>
        <w:rPr>
          <w:rFonts w:asciiTheme="majorHAnsi" w:hAnsiTheme="majorHAnsi"/>
        </w:rPr>
        <w:t>ont pris en charge par les personnels communaux qui ont habituellement la charge de la garderie. Ces personnels ont bénéficié d’une formation afin d’apporter</w:t>
      </w:r>
      <w:r w:rsidR="00260659">
        <w:rPr>
          <w:rFonts w:asciiTheme="majorHAnsi" w:hAnsiTheme="majorHAnsi"/>
        </w:rPr>
        <w:t xml:space="preserve"> leur contribution active au projet territorial. Ils seront à même de proposer des activités informelles, d’être à l’écoute de vos enfants, en respectant leurs envies et leurs états de fatigue.</w:t>
      </w:r>
    </w:p>
    <w:p w14:paraId="24746187" w14:textId="77777777" w:rsidR="00260659" w:rsidRDefault="00260659" w:rsidP="007B760D">
      <w:pPr>
        <w:jc w:val="both"/>
        <w:rPr>
          <w:rFonts w:asciiTheme="majorHAnsi" w:hAnsiTheme="majorHAnsi"/>
        </w:rPr>
      </w:pPr>
    </w:p>
    <w:p w14:paraId="1FCE4765" w14:textId="4795AEE1" w:rsidR="00260659" w:rsidRDefault="00260659" w:rsidP="007B760D">
      <w:pPr>
        <w:jc w:val="both"/>
        <w:rPr>
          <w:rFonts w:asciiTheme="majorHAnsi" w:hAnsiTheme="majorHAnsi"/>
          <w:b/>
        </w:rPr>
      </w:pPr>
      <w:r w:rsidRPr="00260659">
        <w:rPr>
          <w:rFonts w:asciiTheme="majorHAnsi" w:hAnsiTheme="majorHAnsi"/>
          <w:b/>
        </w:rPr>
        <w:t>En conclusion</w:t>
      </w:r>
    </w:p>
    <w:p w14:paraId="5462C8A0" w14:textId="437B3FFB" w:rsidR="00260659" w:rsidRDefault="00260659" w:rsidP="007B760D">
      <w:pPr>
        <w:jc w:val="both"/>
        <w:rPr>
          <w:rFonts w:asciiTheme="majorHAnsi" w:hAnsiTheme="majorHAnsi"/>
        </w:rPr>
      </w:pPr>
      <w:r>
        <w:rPr>
          <w:rFonts w:asciiTheme="majorHAnsi" w:hAnsiTheme="majorHAnsi"/>
        </w:rPr>
        <w:t>Nous avons voulu, au travers de cette organisation et de cet accompagnement proposer à vos enfants un parcours éducatif cohérent, concerté, contribuant à l’épanouissement de tous, à la lumière des spécificités et ressources de notre territoire.</w:t>
      </w:r>
    </w:p>
    <w:p w14:paraId="78572D8C" w14:textId="6A525E37" w:rsidR="00260659" w:rsidRPr="00260659" w:rsidRDefault="00260659" w:rsidP="007B760D">
      <w:pPr>
        <w:jc w:val="both"/>
        <w:rPr>
          <w:rFonts w:asciiTheme="majorHAnsi" w:hAnsiTheme="majorHAnsi"/>
        </w:rPr>
      </w:pPr>
      <w:r>
        <w:rPr>
          <w:rFonts w:asciiTheme="majorHAnsi" w:hAnsiTheme="majorHAnsi"/>
        </w:rPr>
        <w:t>Bonne rentrée à toutes et à tous.</w:t>
      </w:r>
    </w:p>
    <w:p w14:paraId="3C45A5FE" w14:textId="77777777" w:rsidR="00F46486" w:rsidRPr="000335F8" w:rsidRDefault="00F46486" w:rsidP="007B760D">
      <w:pPr>
        <w:jc w:val="both"/>
        <w:rPr>
          <w:rFonts w:asciiTheme="majorHAnsi" w:hAnsiTheme="majorHAnsi"/>
        </w:rPr>
      </w:pPr>
    </w:p>
    <w:p w14:paraId="621F6C7A" w14:textId="0BCED850" w:rsidR="00911F65" w:rsidRDefault="00911F65" w:rsidP="007B760D">
      <w:pPr>
        <w:jc w:val="both"/>
        <w:rPr>
          <w:rFonts w:asciiTheme="majorHAnsi" w:hAnsiTheme="majorHAnsi"/>
        </w:rPr>
      </w:pPr>
      <w:r>
        <w:rPr>
          <w:rFonts w:asciiTheme="majorHAnsi" w:hAnsiTheme="majorHAnsi"/>
        </w:rPr>
        <w:br w:type="page"/>
      </w:r>
    </w:p>
    <w:p w14:paraId="194D21B9" w14:textId="77777777" w:rsidR="00234BCE" w:rsidRPr="000335F8" w:rsidRDefault="00234BCE" w:rsidP="007B760D">
      <w:pPr>
        <w:jc w:val="both"/>
        <w:rPr>
          <w:rFonts w:asciiTheme="majorHAnsi" w:hAnsiTheme="majorHAnsi"/>
        </w:rPr>
      </w:pPr>
    </w:p>
    <w:p w14:paraId="6A915DEF" w14:textId="19CC26B4" w:rsidR="00F46486" w:rsidRPr="00911F65" w:rsidRDefault="000B472A" w:rsidP="007B760D">
      <w:pPr>
        <w:jc w:val="both"/>
        <w:rPr>
          <w:rFonts w:asciiTheme="majorHAnsi" w:hAnsiTheme="majorHAnsi"/>
          <w:b/>
          <w:u w:val="single"/>
        </w:rPr>
      </w:pPr>
      <w:r w:rsidRPr="00911F65">
        <w:rPr>
          <w:rFonts w:asciiTheme="majorHAnsi" w:hAnsiTheme="majorHAnsi"/>
          <w:b/>
          <w:u w:val="single"/>
        </w:rPr>
        <w:t>3</w:t>
      </w:r>
      <w:r w:rsidR="00F46486" w:rsidRPr="00911F65">
        <w:rPr>
          <w:rFonts w:asciiTheme="majorHAnsi" w:hAnsiTheme="majorHAnsi"/>
          <w:b/>
          <w:u w:val="single"/>
        </w:rPr>
        <w:t xml:space="preserve">- </w:t>
      </w:r>
      <w:r w:rsidRPr="00911F65">
        <w:rPr>
          <w:rFonts w:asciiTheme="majorHAnsi" w:hAnsiTheme="majorHAnsi"/>
          <w:b/>
          <w:u w:val="single"/>
        </w:rPr>
        <w:t>Construction d’un emploi du temps concerté.</w:t>
      </w:r>
    </w:p>
    <w:p w14:paraId="1B67EA57" w14:textId="77777777" w:rsidR="0032536A" w:rsidRDefault="0032536A" w:rsidP="007B760D">
      <w:pPr>
        <w:jc w:val="both"/>
        <w:rPr>
          <w:rFonts w:asciiTheme="majorHAnsi" w:hAnsiTheme="majorHAnsi"/>
          <w:b/>
        </w:rPr>
      </w:pPr>
    </w:p>
    <w:p w14:paraId="6F5C9E48" w14:textId="65B63DA6" w:rsidR="0032536A" w:rsidRDefault="0032536A" w:rsidP="007B760D">
      <w:pPr>
        <w:jc w:val="both"/>
        <w:rPr>
          <w:rFonts w:asciiTheme="majorHAnsi" w:hAnsiTheme="majorHAnsi"/>
        </w:rPr>
      </w:pPr>
      <w:r w:rsidRPr="0032536A">
        <w:rPr>
          <w:rFonts w:asciiTheme="majorHAnsi" w:hAnsiTheme="majorHAnsi"/>
        </w:rPr>
        <w:t>L’emploi du temps qui suit a été préalablement concerté avec les enseignants du territoire avant présentation aux Maires et validation en Conseil d’Ecole.</w:t>
      </w:r>
    </w:p>
    <w:p w14:paraId="6AC111A5" w14:textId="77777777" w:rsidR="00911F65" w:rsidRPr="0032536A" w:rsidRDefault="00911F65" w:rsidP="007B760D">
      <w:pPr>
        <w:jc w:val="both"/>
        <w:rPr>
          <w:rFonts w:asciiTheme="majorHAnsi" w:hAnsiTheme="majorHAnsi"/>
        </w:rPr>
      </w:pPr>
    </w:p>
    <w:tbl>
      <w:tblPr>
        <w:tblW w:w="14051" w:type="dxa"/>
        <w:tblInd w:w="55" w:type="dxa"/>
        <w:tblCellMar>
          <w:left w:w="70" w:type="dxa"/>
          <w:right w:w="70" w:type="dxa"/>
        </w:tblCellMar>
        <w:tblLook w:val="04A0" w:firstRow="1" w:lastRow="0" w:firstColumn="1" w:lastColumn="0" w:noHBand="0" w:noVBand="1"/>
      </w:tblPr>
      <w:tblGrid>
        <w:gridCol w:w="3985"/>
        <w:gridCol w:w="2166"/>
        <w:gridCol w:w="2166"/>
        <w:gridCol w:w="1434"/>
        <w:gridCol w:w="2166"/>
        <w:gridCol w:w="2134"/>
      </w:tblGrid>
      <w:tr w:rsidR="007B760D" w:rsidRPr="000B472A" w14:paraId="1E22C387" w14:textId="77777777" w:rsidTr="007B760D">
        <w:trPr>
          <w:trHeight w:val="237"/>
        </w:trPr>
        <w:tc>
          <w:tcPr>
            <w:tcW w:w="3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4A63"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 </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14:paraId="68C3A92E" w14:textId="77777777" w:rsidR="000B472A" w:rsidRPr="000B472A" w:rsidRDefault="000B472A" w:rsidP="007B760D">
            <w:pPr>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LUN</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14:paraId="353E3529" w14:textId="77777777" w:rsidR="000B472A" w:rsidRPr="000B472A" w:rsidRDefault="000B472A" w:rsidP="007B760D">
            <w:pPr>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MAR</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14:paraId="2E8A2B81" w14:textId="77777777" w:rsidR="000B472A" w:rsidRPr="000B472A" w:rsidRDefault="000B472A" w:rsidP="007B760D">
            <w:pPr>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MER</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14:paraId="05B3C3E4" w14:textId="77777777" w:rsidR="000B472A" w:rsidRPr="000B472A" w:rsidRDefault="000B472A" w:rsidP="007B760D">
            <w:pPr>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JEU</w:t>
            </w:r>
          </w:p>
        </w:tc>
        <w:tc>
          <w:tcPr>
            <w:tcW w:w="2134" w:type="dxa"/>
            <w:tcBorders>
              <w:top w:val="single" w:sz="4" w:space="0" w:color="auto"/>
              <w:left w:val="nil"/>
              <w:bottom w:val="single" w:sz="4" w:space="0" w:color="auto"/>
              <w:right w:val="single" w:sz="4" w:space="0" w:color="auto"/>
            </w:tcBorders>
            <w:shd w:val="clear" w:color="auto" w:fill="auto"/>
            <w:noWrap/>
            <w:vAlign w:val="center"/>
            <w:hideMark/>
          </w:tcPr>
          <w:p w14:paraId="5C6EB501" w14:textId="77777777" w:rsidR="000B472A" w:rsidRPr="000B472A" w:rsidRDefault="000B472A" w:rsidP="007B760D">
            <w:pPr>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VEN</w:t>
            </w:r>
          </w:p>
        </w:tc>
      </w:tr>
      <w:tr w:rsidR="007B760D" w:rsidRPr="000B472A" w14:paraId="114F034A" w14:textId="77777777" w:rsidTr="007B760D">
        <w:trPr>
          <w:trHeight w:val="493"/>
        </w:trPr>
        <w:tc>
          <w:tcPr>
            <w:tcW w:w="3985" w:type="dxa"/>
            <w:tcBorders>
              <w:top w:val="nil"/>
              <w:left w:val="single" w:sz="4" w:space="0" w:color="auto"/>
              <w:bottom w:val="single" w:sz="4" w:space="0" w:color="auto"/>
              <w:right w:val="single" w:sz="4" w:space="0" w:color="auto"/>
            </w:tcBorders>
            <w:shd w:val="clear" w:color="auto" w:fill="auto"/>
            <w:noWrap/>
            <w:vAlign w:val="center"/>
            <w:hideMark/>
          </w:tcPr>
          <w:p w14:paraId="36B3D58E"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Rosiers d'Egletons</w:t>
            </w:r>
          </w:p>
        </w:tc>
        <w:tc>
          <w:tcPr>
            <w:tcW w:w="2166" w:type="dxa"/>
            <w:tcBorders>
              <w:top w:val="nil"/>
              <w:left w:val="nil"/>
              <w:bottom w:val="single" w:sz="4" w:space="0" w:color="auto"/>
              <w:right w:val="single" w:sz="4" w:space="0" w:color="auto"/>
            </w:tcBorders>
            <w:shd w:val="clear" w:color="auto" w:fill="auto"/>
            <w:vAlign w:val="center"/>
            <w:hideMark/>
          </w:tcPr>
          <w:p w14:paraId="2C147550"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66" w:type="dxa"/>
            <w:tcBorders>
              <w:top w:val="nil"/>
              <w:left w:val="nil"/>
              <w:bottom w:val="single" w:sz="4" w:space="0" w:color="auto"/>
              <w:right w:val="single" w:sz="4" w:space="0" w:color="auto"/>
            </w:tcBorders>
            <w:shd w:val="clear" w:color="000000" w:fill="D9D9D9"/>
            <w:vAlign w:val="center"/>
            <w:hideMark/>
          </w:tcPr>
          <w:p w14:paraId="27E557E7"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13h30/15h</w:t>
            </w:r>
          </w:p>
        </w:tc>
        <w:tc>
          <w:tcPr>
            <w:tcW w:w="1434" w:type="dxa"/>
            <w:tcBorders>
              <w:top w:val="nil"/>
              <w:left w:val="nil"/>
              <w:bottom w:val="single" w:sz="4" w:space="0" w:color="auto"/>
              <w:right w:val="single" w:sz="4" w:space="0" w:color="auto"/>
            </w:tcBorders>
            <w:shd w:val="clear" w:color="auto" w:fill="auto"/>
            <w:vAlign w:val="center"/>
            <w:hideMark/>
          </w:tcPr>
          <w:p w14:paraId="246A0A98"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9/12h</w:t>
            </w:r>
          </w:p>
        </w:tc>
        <w:tc>
          <w:tcPr>
            <w:tcW w:w="2166" w:type="dxa"/>
            <w:tcBorders>
              <w:top w:val="nil"/>
              <w:left w:val="nil"/>
              <w:bottom w:val="single" w:sz="4" w:space="0" w:color="auto"/>
              <w:right w:val="single" w:sz="4" w:space="0" w:color="auto"/>
            </w:tcBorders>
            <w:shd w:val="clear" w:color="auto" w:fill="auto"/>
            <w:vAlign w:val="center"/>
            <w:hideMark/>
          </w:tcPr>
          <w:p w14:paraId="13251C3F"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34" w:type="dxa"/>
            <w:tcBorders>
              <w:top w:val="nil"/>
              <w:left w:val="nil"/>
              <w:bottom w:val="single" w:sz="4" w:space="0" w:color="auto"/>
              <w:right w:val="single" w:sz="4" w:space="0" w:color="auto"/>
            </w:tcBorders>
            <w:shd w:val="clear" w:color="auto" w:fill="auto"/>
            <w:vAlign w:val="center"/>
            <w:hideMark/>
          </w:tcPr>
          <w:p w14:paraId="11B96B1D"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r>
      <w:tr w:rsidR="007B760D" w:rsidRPr="000B472A" w14:paraId="1C463CD1" w14:textId="77777777" w:rsidTr="007B760D">
        <w:trPr>
          <w:trHeight w:val="493"/>
        </w:trPr>
        <w:tc>
          <w:tcPr>
            <w:tcW w:w="3985" w:type="dxa"/>
            <w:tcBorders>
              <w:top w:val="nil"/>
              <w:left w:val="single" w:sz="4" w:space="0" w:color="auto"/>
              <w:bottom w:val="single" w:sz="4" w:space="0" w:color="auto"/>
              <w:right w:val="single" w:sz="4" w:space="0" w:color="auto"/>
            </w:tcBorders>
            <w:shd w:val="clear" w:color="auto" w:fill="auto"/>
            <w:noWrap/>
            <w:vAlign w:val="center"/>
            <w:hideMark/>
          </w:tcPr>
          <w:p w14:paraId="1F3DF9DD"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Montaignac St Hyppolite</w:t>
            </w:r>
          </w:p>
        </w:tc>
        <w:tc>
          <w:tcPr>
            <w:tcW w:w="2166" w:type="dxa"/>
            <w:tcBorders>
              <w:top w:val="nil"/>
              <w:left w:val="nil"/>
              <w:bottom w:val="single" w:sz="4" w:space="0" w:color="auto"/>
              <w:right w:val="single" w:sz="4" w:space="0" w:color="auto"/>
            </w:tcBorders>
            <w:shd w:val="clear" w:color="000000" w:fill="D9D9D9"/>
            <w:vAlign w:val="center"/>
            <w:hideMark/>
          </w:tcPr>
          <w:p w14:paraId="27A74DCE"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13h30/15h</w:t>
            </w:r>
          </w:p>
        </w:tc>
        <w:tc>
          <w:tcPr>
            <w:tcW w:w="2166" w:type="dxa"/>
            <w:tcBorders>
              <w:top w:val="nil"/>
              <w:left w:val="nil"/>
              <w:bottom w:val="single" w:sz="4" w:space="0" w:color="auto"/>
              <w:right w:val="single" w:sz="4" w:space="0" w:color="auto"/>
            </w:tcBorders>
            <w:shd w:val="clear" w:color="auto" w:fill="auto"/>
            <w:vAlign w:val="center"/>
            <w:hideMark/>
          </w:tcPr>
          <w:p w14:paraId="5860AC5B"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1434" w:type="dxa"/>
            <w:tcBorders>
              <w:top w:val="nil"/>
              <w:left w:val="nil"/>
              <w:bottom w:val="single" w:sz="4" w:space="0" w:color="auto"/>
              <w:right w:val="single" w:sz="4" w:space="0" w:color="auto"/>
            </w:tcBorders>
            <w:shd w:val="clear" w:color="auto" w:fill="auto"/>
            <w:vAlign w:val="center"/>
            <w:hideMark/>
          </w:tcPr>
          <w:p w14:paraId="0FC0F4B4"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9/12h</w:t>
            </w:r>
          </w:p>
        </w:tc>
        <w:tc>
          <w:tcPr>
            <w:tcW w:w="2166" w:type="dxa"/>
            <w:tcBorders>
              <w:top w:val="nil"/>
              <w:left w:val="nil"/>
              <w:bottom w:val="single" w:sz="4" w:space="0" w:color="auto"/>
              <w:right w:val="single" w:sz="4" w:space="0" w:color="auto"/>
            </w:tcBorders>
            <w:shd w:val="clear" w:color="auto" w:fill="auto"/>
            <w:vAlign w:val="center"/>
            <w:hideMark/>
          </w:tcPr>
          <w:p w14:paraId="78786877"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34" w:type="dxa"/>
            <w:tcBorders>
              <w:top w:val="nil"/>
              <w:left w:val="nil"/>
              <w:bottom w:val="single" w:sz="4" w:space="0" w:color="auto"/>
              <w:right w:val="single" w:sz="4" w:space="0" w:color="auto"/>
            </w:tcBorders>
            <w:shd w:val="clear" w:color="auto" w:fill="auto"/>
            <w:vAlign w:val="center"/>
            <w:hideMark/>
          </w:tcPr>
          <w:p w14:paraId="3E4C9D95"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r>
      <w:tr w:rsidR="007B760D" w:rsidRPr="000B472A" w14:paraId="696FE7D3" w14:textId="77777777" w:rsidTr="007B760D">
        <w:trPr>
          <w:trHeight w:val="493"/>
        </w:trPr>
        <w:tc>
          <w:tcPr>
            <w:tcW w:w="3985" w:type="dxa"/>
            <w:tcBorders>
              <w:top w:val="nil"/>
              <w:left w:val="single" w:sz="4" w:space="0" w:color="auto"/>
              <w:bottom w:val="single" w:sz="4" w:space="0" w:color="auto"/>
              <w:right w:val="single" w:sz="4" w:space="0" w:color="auto"/>
            </w:tcBorders>
            <w:shd w:val="clear" w:color="auto" w:fill="auto"/>
            <w:noWrap/>
            <w:vAlign w:val="center"/>
            <w:hideMark/>
          </w:tcPr>
          <w:p w14:paraId="4D97CFAD"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Moustiers Ventadour</w:t>
            </w:r>
          </w:p>
        </w:tc>
        <w:tc>
          <w:tcPr>
            <w:tcW w:w="2166" w:type="dxa"/>
            <w:tcBorders>
              <w:top w:val="nil"/>
              <w:left w:val="nil"/>
              <w:bottom w:val="single" w:sz="4" w:space="0" w:color="auto"/>
              <w:right w:val="single" w:sz="4" w:space="0" w:color="auto"/>
            </w:tcBorders>
            <w:shd w:val="clear" w:color="auto" w:fill="auto"/>
            <w:vAlign w:val="center"/>
            <w:hideMark/>
          </w:tcPr>
          <w:p w14:paraId="54071110"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66" w:type="dxa"/>
            <w:tcBorders>
              <w:top w:val="nil"/>
              <w:left w:val="nil"/>
              <w:bottom w:val="single" w:sz="4" w:space="0" w:color="auto"/>
              <w:right w:val="single" w:sz="4" w:space="0" w:color="auto"/>
            </w:tcBorders>
            <w:shd w:val="clear" w:color="auto" w:fill="auto"/>
            <w:vAlign w:val="center"/>
            <w:hideMark/>
          </w:tcPr>
          <w:p w14:paraId="2E267E43"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1434" w:type="dxa"/>
            <w:tcBorders>
              <w:top w:val="nil"/>
              <w:left w:val="nil"/>
              <w:bottom w:val="single" w:sz="4" w:space="0" w:color="auto"/>
              <w:right w:val="single" w:sz="4" w:space="0" w:color="auto"/>
            </w:tcBorders>
            <w:shd w:val="clear" w:color="auto" w:fill="auto"/>
            <w:vAlign w:val="center"/>
            <w:hideMark/>
          </w:tcPr>
          <w:p w14:paraId="15C695F3"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9/12h</w:t>
            </w:r>
          </w:p>
        </w:tc>
        <w:tc>
          <w:tcPr>
            <w:tcW w:w="2166" w:type="dxa"/>
            <w:tcBorders>
              <w:top w:val="nil"/>
              <w:left w:val="nil"/>
              <w:bottom w:val="single" w:sz="4" w:space="0" w:color="auto"/>
              <w:right w:val="single" w:sz="4" w:space="0" w:color="auto"/>
            </w:tcBorders>
            <w:shd w:val="clear" w:color="000000" w:fill="D9D9D9"/>
            <w:vAlign w:val="center"/>
            <w:hideMark/>
          </w:tcPr>
          <w:p w14:paraId="7E735B4C"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13h30/15h</w:t>
            </w:r>
          </w:p>
        </w:tc>
        <w:tc>
          <w:tcPr>
            <w:tcW w:w="2134" w:type="dxa"/>
            <w:tcBorders>
              <w:top w:val="nil"/>
              <w:left w:val="nil"/>
              <w:bottom w:val="single" w:sz="4" w:space="0" w:color="auto"/>
              <w:right w:val="single" w:sz="4" w:space="0" w:color="auto"/>
            </w:tcBorders>
            <w:shd w:val="clear" w:color="auto" w:fill="auto"/>
            <w:vAlign w:val="center"/>
            <w:hideMark/>
          </w:tcPr>
          <w:p w14:paraId="2A827283"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r>
      <w:tr w:rsidR="007B760D" w:rsidRPr="000B472A" w14:paraId="2D26F8DC" w14:textId="77777777" w:rsidTr="007B760D">
        <w:trPr>
          <w:trHeight w:val="493"/>
        </w:trPr>
        <w:tc>
          <w:tcPr>
            <w:tcW w:w="3985" w:type="dxa"/>
            <w:tcBorders>
              <w:top w:val="nil"/>
              <w:left w:val="single" w:sz="4" w:space="0" w:color="auto"/>
              <w:bottom w:val="single" w:sz="4" w:space="0" w:color="auto"/>
              <w:right w:val="single" w:sz="4" w:space="0" w:color="auto"/>
            </w:tcBorders>
            <w:shd w:val="clear" w:color="auto" w:fill="auto"/>
            <w:noWrap/>
            <w:vAlign w:val="center"/>
            <w:hideMark/>
          </w:tcPr>
          <w:p w14:paraId="051D7A80"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Darnetz</w:t>
            </w:r>
          </w:p>
        </w:tc>
        <w:tc>
          <w:tcPr>
            <w:tcW w:w="2166" w:type="dxa"/>
            <w:tcBorders>
              <w:top w:val="nil"/>
              <w:left w:val="nil"/>
              <w:bottom w:val="single" w:sz="4" w:space="0" w:color="auto"/>
              <w:right w:val="single" w:sz="4" w:space="0" w:color="auto"/>
            </w:tcBorders>
            <w:shd w:val="clear" w:color="auto" w:fill="auto"/>
            <w:vAlign w:val="center"/>
            <w:hideMark/>
          </w:tcPr>
          <w:p w14:paraId="56F122BE"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8h45/11h45  13h15/15h45</w:t>
            </w:r>
          </w:p>
        </w:tc>
        <w:tc>
          <w:tcPr>
            <w:tcW w:w="2166" w:type="dxa"/>
            <w:tcBorders>
              <w:top w:val="nil"/>
              <w:left w:val="nil"/>
              <w:bottom w:val="single" w:sz="4" w:space="0" w:color="auto"/>
              <w:right w:val="single" w:sz="4" w:space="0" w:color="auto"/>
            </w:tcBorders>
            <w:shd w:val="clear" w:color="auto" w:fill="auto"/>
            <w:vAlign w:val="center"/>
            <w:hideMark/>
          </w:tcPr>
          <w:p w14:paraId="7BCEAD3C"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8h45/11h45  13h15/15h45</w:t>
            </w:r>
          </w:p>
        </w:tc>
        <w:tc>
          <w:tcPr>
            <w:tcW w:w="1434" w:type="dxa"/>
            <w:tcBorders>
              <w:top w:val="nil"/>
              <w:left w:val="nil"/>
              <w:bottom w:val="single" w:sz="4" w:space="0" w:color="auto"/>
              <w:right w:val="single" w:sz="4" w:space="0" w:color="auto"/>
            </w:tcBorders>
            <w:shd w:val="clear" w:color="auto" w:fill="auto"/>
            <w:vAlign w:val="center"/>
            <w:hideMark/>
          </w:tcPr>
          <w:p w14:paraId="42D8CB4F"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9/12h</w:t>
            </w:r>
          </w:p>
        </w:tc>
        <w:tc>
          <w:tcPr>
            <w:tcW w:w="2166" w:type="dxa"/>
            <w:tcBorders>
              <w:top w:val="nil"/>
              <w:left w:val="nil"/>
              <w:bottom w:val="single" w:sz="4" w:space="0" w:color="auto"/>
              <w:right w:val="single" w:sz="4" w:space="0" w:color="auto"/>
            </w:tcBorders>
            <w:shd w:val="clear" w:color="auto" w:fill="auto"/>
            <w:vAlign w:val="center"/>
            <w:hideMark/>
          </w:tcPr>
          <w:p w14:paraId="11FC80ED"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8h45/11h45 13h15/15h45</w:t>
            </w:r>
          </w:p>
        </w:tc>
        <w:tc>
          <w:tcPr>
            <w:tcW w:w="2134" w:type="dxa"/>
            <w:tcBorders>
              <w:top w:val="nil"/>
              <w:left w:val="nil"/>
              <w:bottom w:val="single" w:sz="4" w:space="0" w:color="auto"/>
              <w:right w:val="single" w:sz="4" w:space="0" w:color="auto"/>
            </w:tcBorders>
            <w:shd w:val="clear" w:color="000000" w:fill="D9D9D9"/>
            <w:vAlign w:val="center"/>
            <w:hideMark/>
          </w:tcPr>
          <w:p w14:paraId="1EEAB4CE"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8h45/11h45  13h30/15h</w:t>
            </w:r>
          </w:p>
        </w:tc>
      </w:tr>
      <w:tr w:rsidR="007B760D" w:rsidRPr="000B472A" w14:paraId="043A095C" w14:textId="77777777" w:rsidTr="007B760D">
        <w:trPr>
          <w:trHeight w:val="493"/>
        </w:trPr>
        <w:tc>
          <w:tcPr>
            <w:tcW w:w="3985" w:type="dxa"/>
            <w:tcBorders>
              <w:top w:val="nil"/>
              <w:left w:val="single" w:sz="4" w:space="0" w:color="auto"/>
              <w:bottom w:val="single" w:sz="4" w:space="0" w:color="auto"/>
              <w:right w:val="single" w:sz="4" w:space="0" w:color="auto"/>
            </w:tcBorders>
            <w:shd w:val="clear" w:color="auto" w:fill="auto"/>
            <w:noWrap/>
            <w:vAlign w:val="center"/>
            <w:hideMark/>
          </w:tcPr>
          <w:p w14:paraId="4B25E856" w14:textId="77777777" w:rsidR="000B472A" w:rsidRPr="000B472A" w:rsidRDefault="000B472A" w:rsidP="007B760D">
            <w:pPr>
              <w:ind w:right="1069"/>
              <w:jc w:val="both"/>
              <w:rPr>
                <w:rFonts w:ascii="Calibri" w:eastAsia="Times New Roman" w:hAnsi="Calibri" w:cs="Times New Roman"/>
                <w:b/>
                <w:bCs/>
                <w:color w:val="000000"/>
                <w:sz w:val="20"/>
                <w:szCs w:val="20"/>
                <w:lang w:val="en-US"/>
              </w:rPr>
            </w:pPr>
            <w:r w:rsidRPr="000B472A">
              <w:rPr>
                <w:rFonts w:ascii="Calibri" w:eastAsia="Times New Roman" w:hAnsi="Calibri" w:cs="Times New Roman"/>
                <w:b/>
                <w:bCs/>
                <w:color w:val="000000"/>
                <w:sz w:val="20"/>
                <w:szCs w:val="20"/>
                <w:lang w:val="en-US"/>
              </w:rPr>
              <w:t>Soudeilles</w:t>
            </w:r>
          </w:p>
        </w:tc>
        <w:tc>
          <w:tcPr>
            <w:tcW w:w="2166" w:type="dxa"/>
            <w:tcBorders>
              <w:top w:val="nil"/>
              <w:left w:val="nil"/>
              <w:bottom w:val="single" w:sz="4" w:space="0" w:color="auto"/>
              <w:right w:val="single" w:sz="4" w:space="0" w:color="auto"/>
            </w:tcBorders>
            <w:shd w:val="clear" w:color="auto" w:fill="auto"/>
            <w:vAlign w:val="center"/>
            <w:hideMark/>
          </w:tcPr>
          <w:p w14:paraId="084F11F9"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66" w:type="dxa"/>
            <w:tcBorders>
              <w:top w:val="nil"/>
              <w:left w:val="nil"/>
              <w:bottom w:val="single" w:sz="4" w:space="0" w:color="auto"/>
              <w:right w:val="single" w:sz="4" w:space="0" w:color="auto"/>
            </w:tcBorders>
            <w:shd w:val="clear" w:color="auto" w:fill="auto"/>
            <w:vAlign w:val="center"/>
            <w:hideMark/>
          </w:tcPr>
          <w:p w14:paraId="5C71320E"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1434" w:type="dxa"/>
            <w:tcBorders>
              <w:top w:val="nil"/>
              <w:left w:val="nil"/>
              <w:bottom w:val="single" w:sz="4" w:space="0" w:color="auto"/>
              <w:right w:val="single" w:sz="4" w:space="0" w:color="auto"/>
            </w:tcBorders>
            <w:shd w:val="clear" w:color="auto" w:fill="auto"/>
            <w:vAlign w:val="center"/>
            <w:hideMark/>
          </w:tcPr>
          <w:p w14:paraId="7D9A308E"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9/12h</w:t>
            </w:r>
          </w:p>
        </w:tc>
        <w:tc>
          <w:tcPr>
            <w:tcW w:w="2166" w:type="dxa"/>
            <w:tcBorders>
              <w:top w:val="nil"/>
              <w:left w:val="nil"/>
              <w:bottom w:val="single" w:sz="4" w:space="0" w:color="auto"/>
              <w:right w:val="single" w:sz="4" w:space="0" w:color="auto"/>
            </w:tcBorders>
            <w:shd w:val="clear" w:color="auto" w:fill="auto"/>
            <w:vAlign w:val="center"/>
            <w:hideMark/>
          </w:tcPr>
          <w:p w14:paraId="1F459FE3"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13h30/16h</w:t>
            </w:r>
          </w:p>
        </w:tc>
        <w:tc>
          <w:tcPr>
            <w:tcW w:w="2134" w:type="dxa"/>
            <w:tcBorders>
              <w:top w:val="nil"/>
              <w:left w:val="nil"/>
              <w:bottom w:val="single" w:sz="4" w:space="0" w:color="auto"/>
              <w:right w:val="single" w:sz="4" w:space="0" w:color="auto"/>
            </w:tcBorders>
            <w:shd w:val="clear" w:color="000000" w:fill="D9D9D9"/>
            <w:vAlign w:val="center"/>
            <w:hideMark/>
          </w:tcPr>
          <w:p w14:paraId="4D139B4F" w14:textId="77777777" w:rsidR="000B472A" w:rsidRPr="000B472A" w:rsidRDefault="000B472A"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9h/12h 13h30/15h</w:t>
            </w:r>
          </w:p>
        </w:tc>
      </w:tr>
    </w:tbl>
    <w:p w14:paraId="47F594A4" w14:textId="429890AD" w:rsidR="00911F65" w:rsidRDefault="00911F65" w:rsidP="007B760D">
      <w:pPr>
        <w:jc w:val="both"/>
        <w:rPr>
          <w:rFonts w:asciiTheme="majorHAnsi" w:hAnsiTheme="majorHAnsi"/>
          <w:b/>
        </w:rPr>
      </w:pPr>
    </w:p>
    <w:p w14:paraId="173F8265" w14:textId="3AAB18F1" w:rsidR="00F46486" w:rsidRPr="007B760D" w:rsidRDefault="0032536A" w:rsidP="007B760D">
      <w:pPr>
        <w:jc w:val="both"/>
        <w:rPr>
          <w:rFonts w:asciiTheme="majorHAnsi" w:hAnsiTheme="majorHAnsi"/>
          <w:b/>
        </w:rPr>
      </w:pPr>
      <w:r>
        <w:rPr>
          <w:rFonts w:asciiTheme="majorHAnsi" w:hAnsiTheme="majorHAnsi"/>
        </w:rPr>
        <w:t>Ce qui donne un emploi du temps du périscolaire comme suit :</w:t>
      </w:r>
    </w:p>
    <w:p w14:paraId="14D6B2F0" w14:textId="77777777" w:rsidR="000B472A" w:rsidRDefault="000B472A" w:rsidP="007B760D">
      <w:pPr>
        <w:jc w:val="both"/>
        <w:rPr>
          <w:rFonts w:asciiTheme="majorHAnsi" w:hAnsiTheme="majorHAnsi"/>
        </w:rPr>
      </w:pPr>
    </w:p>
    <w:tbl>
      <w:tblPr>
        <w:tblW w:w="14179" w:type="dxa"/>
        <w:tblCellMar>
          <w:left w:w="0" w:type="dxa"/>
          <w:right w:w="0" w:type="dxa"/>
        </w:tblCellMar>
        <w:tblLook w:val="0600" w:firstRow="0" w:lastRow="0" w:firstColumn="0" w:lastColumn="0" w:noHBand="1" w:noVBand="1"/>
      </w:tblPr>
      <w:tblGrid>
        <w:gridCol w:w="4250"/>
        <w:gridCol w:w="2306"/>
        <w:gridCol w:w="2199"/>
        <w:gridCol w:w="1300"/>
        <w:gridCol w:w="1923"/>
        <w:gridCol w:w="2201"/>
      </w:tblGrid>
      <w:tr w:rsidR="007B760D" w:rsidRPr="007B760D" w14:paraId="1ADF85DF" w14:textId="77777777" w:rsidTr="007B760D">
        <w:trPr>
          <w:trHeight w:val="158"/>
        </w:trPr>
        <w:tc>
          <w:tcPr>
            <w:tcW w:w="425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52C69" w14:textId="77777777" w:rsidR="000B472A" w:rsidRPr="007B760D" w:rsidRDefault="000B472A" w:rsidP="007B760D">
            <w:pPr>
              <w:jc w:val="both"/>
              <w:rPr>
                <w:rFonts w:asciiTheme="majorHAnsi" w:hAnsiTheme="majorHAnsi"/>
                <w:sz w:val="22"/>
                <w:lang w:val="en-US"/>
              </w:rPr>
            </w:pPr>
          </w:p>
        </w:tc>
        <w:tc>
          <w:tcPr>
            <w:tcW w:w="2306"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56BB2"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Lundi</w:t>
            </w:r>
          </w:p>
        </w:tc>
        <w:tc>
          <w:tcPr>
            <w:tcW w:w="219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B1644D"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Mardi</w:t>
            </w:r>
          </w:p>
        </w:tc>
        <w:tc>
          <w:tcPr>
            <w:tcW w:w="1300" w:type="dxa"/>
            <w:vMerge w:val="restart"/>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A61D99B"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M</w:t>
            </w:r>
          </w:p>
          <w:p w14:paraId="36E5DE0F"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E</w:t>
            </w:r>
          </w:p>
          <w:p w14:paraId="2B84BB9E"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R</w:t>
            </w:r>
          </w:p>
          <w:p w14:paraId="1E1E71E5"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C</w:t>
            </w:r>
          </w:p>
          <w:p w14:paraId="11041B56"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R</w:t>
            </w:r>
          </w:p>
          <w:p w14:paraId="65996E1C"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E</w:t>
            </w:r>
          </w:p>
          <w:p w14:paraId="4A220708" w14:textId="77777777" w:rsidR="000B472A" w:rsidRPr="007B760D" w:rsidRDefault="000B472A" w:rsidP="007B760D">
            <w:pPr>
              <w:jc w:val="both"/>
              <w:rPr>
                <w:rFonts w:asciiTheme="majorHAnsi" w:hAnsiTheme="majorHAnsi"/>
                <w:sz w:val="22"/>
                <w:lang w:val="en-US"/>
              </w:rPr>
            </w:pPr>
            <w:r w:rsidRPr="007B760D">
              <w:rPr>
                <w:rFonts w:asciiTheme="majorHAnsi" w:hAnsiTheme="majorHAnsi"/>
                <w:sz w:val="22"/>
              </w:rPr>
              <w:t>D</w:t>
            </w:r>
          </w:p>
          <w:p w14:paraId="1674961A"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I</w:t>
            </w:r>
          </w:p>
        </w:tc>
        <w:tc>
          <w:tcPr>
            <w:tcW w:w="192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F0EE8"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Jeudi</w:t>
            </w:r>
          </w:p>
        </w:tc>
        <w:tc>
          <w:tcPr>
            <w:tcW w:w="2201"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3DB9B40"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Vendredi</w:t>
            </w:r>
          </w:p>
        </w:tc>
      </w:tr>
      <w:tr w:rsidR="007B760D" w:rsidRPr="007B760D" w14:paraId="3DDF81FA" w14:textId="77777777" w:rsidTr="007B760D">
        <w:trPr>
          <w:trHeight w:val="243"/>
        </w:trPr>
        <w:tc>
          <w:tcPr>
            <w:tcW w:w="425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4F4E3" w14:textId="3276FD88" w:rsidR="0080332D" w:rsidRPr="007B760D" w:rsidRDefault="000B472A" w:rsidP="007B760D">
            <w:pPr>
              <w:jc w:val="both"/>
              <w:rPr>
                <w:rFonts w:asciiTheme="majorHAnsi" w:hAnsiTheme="majorHAnsi"/>
                <w:sz w:val="22"/>
                <w:lang w:val="en-US"/>
              </w:rPr>
            </w:pPr>
            <w:r w:rsidRPr="007B760D">
              <w:rPr>
                <w:rFonts w:asciiTheme="majorHAnsi" w:hAnsiTheme="majorHAnsi"/>
                <w:b/>
                <w:bCs/>
                <w:sz w:val="22"/>
              </w:rPr>
              <w:t>ROSIERS</w:t>
            </w:r>
            <w:r w:rsidR="007B760D" w:rsidRPr="007B760D">
              <w:rPr>
                <w:rFonts w:asciiTheme="majorHAnsi" w:hAnsiTheme="majorHAnsi"/>
                <w:sz w:val="22"/>
                <w:lang w:val="en-US"/>
              </w:rPr>
              <w:t xml:space="preserve"> </w:t>
            </w:r>
            <w:r w:rsidRPr="007B760D">
              <w:rPr>
                <w:rFonts w:asciiTheme="majorHAnsi" w:hAnsiTheme="majorHAnsi"/>
                <w:b/>
                <w:bCs/>
                <w:sz w:val="22"/>
              </w:rPr>
              <w:t>d'EGLETONS</w:t>
            </w:r>
          </w:p>
        </w:tc>
        <w:tc>
          <w:tcPr>
            <w:tcW w:w="2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38681"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BB4C4"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1 H 30</w:t>
            </w:r>
          </w:p>
        </w:tc>
        <w:tc>
          <w:tcPr>
            <w:tcW w:w="0" w:type="auto"/>
            <w:vMerge/>
            <w:tcBorders>
              <w:top w:val="single" w:sz="18" w:space="0" w:color="000000"/>
              <w:left w:val="single" w:sz="8" w:space="0" w:color="000000"/>
              <w:bottom w:val="single" w:sz="18" w:space="0" w:color="000000"/>
              <w:right w:val="single" w:sz="8" w:space="0" w:color="000000"/>
            </w:tcBorders>
            <w:vAlign w:val="center"/>
            <w:hideMark/>
          </w:tcPr>
          <w:p w14:paraId="37D29BFE" w14:textId="77777777" w:rsidR="000B472A" w:rsidRPr="007B760D" w:rsidRDefault="000B472A" w:rsidP="007B760D">
            <w:pPr>
              <w:jc w:val="both"/>
              <w:rPr>
                <w:rFonts w:asciiTheme="majorHAnsi" w:hAnsiTheme="majorHAnsi"/>
                <w:sz w:val="22"/>
                <w:lang w:val="en-US"/>
              </w:rPr>
            </w:pPr>
          </w:p>
        </w:tc>
        <w:tc>
          <w:tcPr>
            <w:tcW w:w="1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7427B"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2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27E2F0C"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r>
      <w:tr w:rsidR="007B760D" w:rsidRPr="007B760D" w14:paraId="222D2412" w14:textId="77777777" w:rsidTr="007B760D">
        <w:trPr>
          <w:trHeight w:val="232"/>
        </w:trPr>
        <w:tc>
          <w:tcPr>
            <w:tcW w:w="425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DDA80" w14:textId="1F73DE52" w:rsidR="0080332D" w:rsidRPr="007B760D" w:rsidRDefault="000B472A" w:rsidP="007B760D">
            <w:pPr>
              <w:jc w:val="both"/>
              <w:rPr>
                <w:rFonts w:asciiTheme="majorHAnsi" w:hAnsiTheme="majorHAnsi"/>
                <w:sz w:val="22"/>
                <w:lang w:val="en-US"/>
              </w:rPr>
            </w:pPr>
            <w:r w:rsidRPr="007B760D">
              <w:rPr>
                <w:rFonts w:asciiTheme="majorHAnsi" w:hAnsiTheme="majorHAnsi"/>
                <w:b/>
                <w:bCs/>
                <w:sz w:val="22"/>
              </w:rPr>
              <w:t xml:space="preserve">MONTAIGNAC </w:t>
            </w:r>
            <w:r w:rsidR="007B760D" w:rsidRPr="007B760D">
              <w:rPr>
                <w:rFonts w:asciiTheme="majorHAnsi" w:hAnsiTheme="majorHAnsi"/>
                <w:sz w:val="22"/>
                <w:lang w:val="en-US"/>
              </w:rPr>
              <w:t xml:space="preserve"> </w:t>
            </w:r>
            <w:r w:rsidRPr="007B760D">
              <w:rPr>
                <w:rFonts w:asciiTheme="majorHAnsi" w:hAnsiTheme="majorHAnsi"/>
                <w:b/>
                <w:bCs/>
                <w:sz w:val="22"/>
              </w:rPr>
              <w:t>St HYPPOLITE</w:t>
            </w:r>
          </w:p>
        </w:tc>
        <w:tc>
          <w:tcPr>
            <w:tcW w:w="2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44474"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1 H 30</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2FBD1"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0" w:type="auto"/>
            <w:vMerge/>
            <w:tcBorders>
              <w:top w:val="single" w:sz="18" w:space="0" w:color="000000"/>
              <w:left w:val="single" w:sz="8" w:space="0" w:color="000000"/>
              <w:bottom w:val="single" w:sz="18" w:space="0" w:color="000000"/>
              <w:right w:val="single" w:sz="8" w:space="0" w:color="000000"/>
            </w:tcBorders>
            <w:vAlign w:val="center"/>
            <w:hideMark/>
          </w:tcPr>
          <w:p w14:paraId="4B436D6C" w14:textId="77777777" w:rsidR="000B472A" w:rsidRPr="007B760D" w:rsidRDefault="000B472A" w:rsidP="007B760D">
            <w:pPr>
              <w:jc w:val="both"/>
              <w:rPr>
                <w:rFonts w:asciiTheme="majorHAnsi" w:hAnsiTheme="majorHAnsi"/>
                <w:sz w:val="22"/>
                <w:lang w:val="en-US"/>
              </w:rPr>
            </w:pPr>
          </w:p>
        </w:tc>
        <w:tc>
          <w:tcPr>
            <w:tcW w:w="1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C9A2AC"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2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6728389"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r>
      <w:tr w:rsidR="007B760D" w:rsidRPr="007B760D" w14:paraId="2DDB0E33" w14:textId="77777777" w:rsidTr="007B760D">
        <w:trPr>
          <w:trHeight w:val="243"/>
        </w:trPr>
        <w:tc>
          <w:tcPr>
            <w:tcW w:w="425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DB3D0" w14:textId="0A165CAB" w:rsidR="0080332D" w:rsidRPr="007B760D" w:rsidRDefault="000B472A" w:rsidP="007B760D">
            <w:pPr>
              <w:jc w:val="both"/>
              <w:rPr>
                <w:rFonts w:asciiTheme="majorHAnsi" w:hAnsiTheme="majorHAnsi"/>
                <w:sz w:val="22"/>
                <w:lang w:val="en-US"/>
              </w:rPr>
            </w:pPr>
            <w:r w:rsidRPr="007B760D">
              <w:rPr>
                <w:rFonts w:asciiTheme="majorHAnsi" w:hAnsiTheme="majorHAnsi"/>
                <w:b/>
                <w:bCs/>
                <w:sz w:val="22"/>
              </w:rPr>
              <w:t>MOUSTIERS</w:t>
            </w:r>
            <w:r w:rsidR="007B760D" w:rsidRPr="007B760D">
              <w:rPr>
                <w:rFonts w:asciiTheme="majorHAnsi" w:hAnsiTheme="majorHAnsi"/>
                <w:sz w:val="22"/>
                <w:lang w:val="en-US"/>
              </w:rPr>
              <w:t xml:space="preserve"> </w:t>
            </w:r>
            <w:r w:rsidRPr="007B760D">
              <w:rPr>
                <w:rFonts w:asciiTheme="majorHAnsi" w:hAnsiTheme="majorHAnsi"/>
                <w:b/>
                <w:bCs/>
                <w:sz w:val="22"/>
              </w:rPr>
              <w:t>VENTADOUR</w:t>
            </w:r>
          </w:p>
        </w:tc>
        <w:tc>
          <w:tcPr>
            <w:tcW w:w="2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81624"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64C47"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0" w:type="auto"/>
            <w:vMerge/>
            <w:tcBorders>
              <w:top w:val="single" w:sz="18" w:space="0" w:color="000000"/>
              <w:left w:val="single" w:sz="8" w:space="0" w:color="000000"/>
              <w:bottom w:val="single" w:sz="18" w:space="0" w:color="000000"/>
              <w:right w:val="single" w:sz="8" w:space="0" w:color="000000"/>
            </w:tcBorders>
            <w:vAlign w:val="center"/>
            <w:hideMark/>
          </w:tcPr>
          <w:p w14:paraId="2BE91A88" w14:textId="77777777" w:rsidR="000B472A" w:rsidRPr="007B760D" w:rsidRDefault="000B472A" w:rsidP="007B760D">
            <w:pPr>
              <w:jc w:val="both"/>
              <w:rPr>
                <w:rFonts w:asciiTheme="majorHAnsi" w:hAnsiTheme="majorHAnsi"/>
                <w:sz w:val="22"/>
                <w:lang w:val="en-US"/>
              </w:rPr>
            </w:pPr>
          </w:p>
        </w:tc>
        <w:tc>
          <w:tcPr>
            <w:tcW w:w="1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BABF9"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1 H 30</w:t>
            </w:r>
          </w:p>
        </w:tc>
        <w:tc>
          <w:tcPr>
            <w:tcW w:w="22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CF13DC1"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r>
      <w:tr w:rsidR="007B760D" w:rsidRPr="007B760D" w14:paraId="7F2BC05A" w14:textId="77777777" w:rsidTr="007B760D">
        <w:trPr>
          <w:trHeight w:val="181"/>
        </w:trPr>
        <w:tc>
          <w:tcPr>
            <w:tcW w:w="425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BC8262" w14:textId="77777777" w:rsidR="0080332D" w:rsidRPr="007B760D" w:rsidRDefault="000B472A" w:rsidP="007B760D">
            <w:pPr>
              <w:jc w:val="both"/>
              <w:rPr>
                <w:rFonts w:asciiTheme="majorHAnsi" w:hAnsiTheme="majorHAnsi"/>
                <w:sz w:val="22"/>
                <w:lang w:val="en-US"/>
              </w:rPr>
            </w:pPr>
            <w:r w:rsidRPr="007B760D">
              <w:rPr>
                <w:rFonts w:asciiTheme="majorHAnsi" w:hAnsiTheme="majorHAnsi"/>
                <w:b/>
                <w:bCs/>
                <w:sz w:val="22"/>
              </w:rPr>
              <w:t>DARNETS</w:t>
            </w:r>
          </w:p>
        </w:tc>
        <w:tc>
          <w:tcPr>
            <w:tcW w:w="2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2CADC"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8D2AEC"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0" w:type="auto"/>
            <w:vMerge/>
            <w:tcBorders>
              <w:top w:val="single" w:sz="18" w:space="0" w:color="000000"/>
              <w:left w:val="single" w:sz="8" w:space="0" w:color="000000"/>
              <w:bottom w:val="single" w:sz="18" w:space="0" w:color="000000"/>
              <w:right w:val="single" w:sz="8" w:space="0" w:color="000000"/>
            </w:tcBorders>
            <w:vAlign w:val="center"/>
            <w:hideMark/>
          </w:tcPr>
          <w:p w14:paraId="2AB460C6" w14:textId="77777777" w:rsidR="000B472A" w:rsidRPr="007B760D" w:rsidRDefault="000B472A" w:rsidP="007B760D">
            <w:pPr>
              <w:jc w:val="both"/>
              <w:rPr>
                <w:rFonts w:asciiTheme="majorHAnsi" w:hAnsiTheme="majorHAnsi"/>
                <w:sz w:val="22"/>
                <w:lang w:val="en-US"/>
              </w:rPr>
            </w:pPr>
          </w:p>
        </w:tc>
        <w:tc>
          <w:tcPr>
            <w:tcW w:w="1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F158E1"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2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9EB9E7C"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1 H 30</w:t>
            </w:r>
          </w:p>
        </w:tc>
      </w:tr>
      <w:tr w:rsidR="007B760D" w:rsidRPr="007B760D" w14:paraId="44F39C19" w14:textId="77777777" w:rsidTr="007B760D">
        <w:trPr>
          <w:trHeight w:val="198"/>
        </w:trPr>
        <w:tc>
          <w:tcPr>
            <w:tcW w:w="425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C7F3D92" w14:textId="77777777" w:rsidR="0080332D" w:rsidRPr="007B760D" w:rsidRDefault="000B472A" w:rsidP="007B760D">
            <w:pPr>
              <w:jc w:val="both"/>
              <w:rPr>
                <w:rFonts w:asciiTheme="majorHAnsi" w:hAnsiTheme="majorHAnsi"/>
                <w:sz w:val="22"/>
                <w:lang w:val="en-US"/>
              </w:rPr>
            </w:pPr>
            <w:r w:rsidRPr="007B760D">
              <w:rPr>
                <w:rFonts w:asciiTheme="majorHAnsi" w:hAnsiTheme="majorHAnsi"/>
                <w:b/>
                <w:bCs/>
                <w:sz w:val="22"/>
              </w:rPr>
              <w:t>SOUDEILLES</w:t>
            </w:r>
          </w:p>
        </w:tc>
        <w:tc>
          <w:tcPr>
            <w:tcW w:w="2306"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869F410"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19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3C4E47A"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0" w:type="auto"/>
            <w:vMerge/>
            <w:tcBorders>
              <w:top w:val="single" w:sz="18" w:space="0" w:color="000000"/>
              <w:left w:val="single" w:sz="8" w:space="0" w:color="000000"/>
              <w:bottom w:val="single" w:sz="18" w:space="0" w:color="000000"/>
              <w:right w:val="single" w:sz="8" w:space="0" w:color="000000"/>
            </w:tcBorders>
            <w:vAlign w:val="center"/>
            <w:hideMark/>
          </w:tcPr>
          <w:p w14:paraId="537DEDEB" w14:textId="77777777" w:rsidR="000B472A" w:rsidRPr="007B760D" w:rsidRDefault="000B472A" w:rsidP="007B760D">
            <w:pPr>
              <w:jc w:val="both"/>
              <w:rPr>
                <w:rFonts w:asciiTheme="majorHAnsi" w:hAnsiTheme="majorHAnsi"/>
                <w:sz w:val="22"/>
                <w:lang w:val="en-US"/>
              </w:rPr>
            </w:pPr>
          </w:p>
        </w:tc>
        <w:tc>
          <w:tcPr>
            <w:tcW w:w="192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11D22CB"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30 mn</w:t>
            </w:r>
          </w:p>
        </w:tc>
        <w:tc>
          <w:tcPr>
            <w:tcW w:w="2201"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75CC9817" w14:textId="77777777" w:rsidR="0080332D" w:rsidRPr="007B760D" w:rsidRDefault="000B472A" w:rsidP="007B760D">
            <w:pPr>
              <w:jc w:val="both"/>
              <w:rPr>
                <w:rFonts w:asciiTheme="majorHAnsi" w:hAnsiTheme="majorHAnsi"/>
                <w:sz w:val="22"/>
                <w:lang w:val="en-US"/>
              </w:rPr>
            </w:pPr>
            <w:r w:rsidRPr="007B760D">
              <w:rPr>
                <w:rFonts w:asciiTheme="majorHAnsi" w:hAnsiTheme="majorHAnsi"/>
                <w:sz w:val="22"/>
              </w:rPr>
              <w:t>1 H 30</w:t>
            </w:r>
          </w:p>
        </w:tc>
      </w:tr>
    </w:tbl>
    <w:p w14:paraId="0B9B612E" w14:textId="77777777" w:rsidR="000B472A" w:rsidRDefault="000B472A" w:rsidP="007B760D">
      <w:pPr>
        <w:jc w:val="both"/>
        <w:rPr>
          <w:rFonts w:asciiTheme="majorHAnsi" w:hAnsiTheme="majorHAnsi"/>
        </w:rPr>
      </w:pPr>
    </w:p>
    <w:p w14:paraId="4185B1DD" w14:textId="77777777" w:rsidR="000B472A" w:rsidRDefault="000B472A" w:rsidP="007B760D">
      <w:pPr>
        <w:jc w:val="both"/>
        <w:rPr>
          <w:rFonts w:asciiTheme="majorHAnsi" w:hAnsiTheme="majorHAnsi"/>
        </w:rPr>
      </w:pPr>
    </w:p>
    <w:p w14:paraId="50E8B921" w14:textId="77777777" w:rsidR="007B760D" w:rsidRDefault="007B760D" w:rsidP="007B760D">
      <w:pPr>
        <w:jc w:val="both"/>
        <w:rPr>
          <w:rFonts w:asciiTheme="majorHAnsi" w:hAnsiTheme="majorHAnsi"/>
        </w:rPr>
      </w:pPr>
    </w:p>
    <w:p w14:paraId="410541E7" w14:textId="6B6D87F5" w:rsidR="000B472A" w:rsidRDefault="000B472A" w:rsidP="007B760D">
      <w:pPr>
        <w:jc w:val="both"/>
        <w:rPr>
          <w:rFonts w:asciiTheme="majorHAnsi" w:hAnsiTheme="majorHAnsi"/>
          <w:b/>
        </w:rPr>
      </w:pPr>
      <w:r w:rsidRPr="0032536A">
        <w:rPr>
          <w:rFonts w:asciiTheme="majorHAnsi" w:hAnsiTheme="majorHAnsi"/>
          <w:b/>
        </w:rPr>
        <w:t>4- Un programme d’activité</w:t>
      </w:r>
    </w:p>
    <w:p w14:paraId="168C062C" w14:textId="77777777" w:rsidR="00911F65" w:rsidRDefault="00911F65" w:rsidP="007B760D">
      <w:pPr>
        <w:jc w:val="both"/>
        <w:rPr>
          <w:rFonts w:asciiTheme="majorHAnsi" w:hAnsiTheme="majorHAnsi"/>
          <w:b/>
        </w:rPr>
      </w:pPr>
    </w:p>
    <w:p w14:paraId="6899852F" w14:textId="1DD2E06F" w:rsidR="00FF006E" w:rsidRPr="00FF006E" w:rsidRDefault="00FF006E" w:rsidP="007B760D">
      <w:pPr>
        <w:jc w:val="both"/>
        <w:rPr>
          <w:rFonts w:asciiTheme="majorHAnsi" w:hAnsiTheme="majorHAnsi"/>
        </w:rPr>
      </w:pPr>
      <w:r w:rsidRPr="00FF006E">
        <w:rPr>
          <w:rFonts w:asciiTheme="majorHAnsi" w:hAnsiTheme="majorHAnsi"/>
        </w:rPr>
        <w:t>Nous avons soumis aux élus et aux enseignants le modèle suivant :</w:t>
      </w:r>
    </w:p>
    <w:p w14:paraId="3DF8BABF" w14:textId="07A5E4DD" w:rsidR="00FF006E" w:rsidRPr="00FF006E" w:rsidRDefault="00FF006E" w:rsidP="007B760D">
      <w:pPr>
        <w:jc w:val="both"/>
        <w:rPr>
          <w:rFonts w:asciiTheme="majorHAnsi" w:hAnsiTheme="majorHAnsi"/>
        </w:rPr>
      </w:pPr>
      <w:r w:rsidRPr="00FF006E">
        <w:rPr>
          <w:rFonts w:asciiTheme="majorHAnsi" w:hAnsiTheme="majorHAnsi"/>
        </w:rPr>
        <w:t xml:space="preserve">Différenciation des temps périscolaires en trois temps par semaine de « garderie active » dits temps secondaires et un temps par semaine de une heure trente d’activité </w:t>
      </w:r>
      <w:r w:rsidR="00911F65" w:rsidRPr="00FF006E">
        <w:rPr>
          <w:rFonts w:asciiTheme="majorHAnsi" w:hAnsiTheme="majorHAnsi"/>
        </w:rPr>
        <w:t>périscolaire</w:t>
      </w:r>
      <w:r w:rsidRPr="00FF006E">
        <w:rPr>
          <w:rFonts w:asciiTheme="majorHAnsi" w:hAnsiTheme="majorHAnsi"/>
        </w:rPr>
        <w:t xml:space="preserve"> dit temps principal.</w:t>
      </w:r>
    </w:p>
    <w:p w14:paraId="4238C027" w14:textId="77777777" w:rsidR="00FF006E" w:rsidRPr="00FF006E" w:rsidRDefault="00FF006E" w:rsidP="007B760D">
      <w:pPr>
        <w:jc w:val="both"/>
        <w:rPr>
          <w:rFonts w:asciiTheme="majorHAnsi" w:hAnsiTheme="majorHAnsi"/>
        </w:rPr>
      </w:pPr>
    </w:p>
    <w:p w14:paraId="083AC2D8" w14:textId="77777777" w:rsidR="00FF006E" w:rsidRPr="00FF006E" w:rsidRDefault="00FF006E" w:rsidP="007B760D">
      <w:pPr>
        <w:pStyle w:val="Paragraphedeliste"/>
        <w:numPr>
          <w:ilvl w:val="0"/>
          <w:numId w:val="27"/>
        </w:numPr>
        <w:jc w:val="both"/>
        <w:rPr>
          <w:rFonts w:asciiTheme="majorHAnsi" w:hAnsiTheme="majorHAnsi"/>
          <w:b/>
          <w:bCs/>
        </w:rPr>
      </w:pPr>
      <w:r w:rsidRPr="00FF006E">
        <w:rPr>
          <w:rFonts w:asciiTheme="majorHAnsi" w:hAnsiTheme="majorHAnsi"/>
          <w:b/>
          <w:bCs/>
        </w:rPr>
        <w:t>Les temps secondaires</w:t>
      </w:r>
    </w:p>
    <w:p w14:paraId="5BA9875D" w14:textId="77777777" w:rsidR="00FF006E" w:rsidRPr="00FF006E" w:rsidRDefault="00FF006E" w:rsidP="007B760D">
      <w:pPr>
        <w:jc w:val="both"/>
        <w:rPr>
          <w:rFonts w:asciiTheme="majorHAnsi" w:hAnsiTheme="majorHAnsi"/>
          <w:bCs/>
          <w:lang w:val="en-US"/>
        </w:rPr>
      </w:pPr>
    </w:p>
    <w:p w14:paraId="7FCE4B68" w14:textId="74160E54" w:rsidR="00FF006E" w:rsidRPr="00FF006E" w:rsidRDefault="00FF006E" w:rsidP="007B760D">
      <w:pPr>
        <w:ind w:left="360"/>
        <w:jc w:val="both"/>
        <w:rPr>
          <w:rFonts w:asciiTheme="majorHAnsi" w:hAnsiTheme="majorHAnsi"/>
          <w:bCs/>
          <w:lang w:val="en-US"/>
        </w:rPr>
      </w:pPr>
      <w:r>
        <w:rPr>
          <w:rFonts w:asciiTheme="majorHAnsi" w:hAnsiTheme="majorHAnsi"/>
          <w:bCs/>
        </w:rPr>
        <w:t xml:space="preserve">- </w:t>
      </w:r>
      <w:r w:rsidRPr="00FF006E">
        <w:rPr>
          <w:rFonts w:asciiTheme="majorHAnsi" w:hAnsiTheme="majorHAnsi"/>
          <w:bCs/>
        </w:rPr>
        <w:t>Descriptif</w:t>
      </w:r>
    </w:p>
    <w:p w14:paraId="3E36F5B6" w14:textId="3AF309D0" w:rsidR="00FF006E" w:rsidRDefault="00FF006E" w:rsidP="007B760D">
      <w:pPr>
        <w:jc w:val="both"/>
        <w:rPr>
          <w:rFonts w:asciiTheme="majorHAnsi" w:hAnsiTheme="majorHAnsi"/>
          <w:bCs/>
        </w:rPr>
      </w:pPr>
      <w:r w:rsidRPr="00FF006E">
        <w:rPr>
          <w:rFonts w:asciiTheme="majorHAnsi" w:hAnsiTheme="majorHAnsi"/>
          <w:bCs/>
        </w:rPr>
        <w:t> Des temps de trente mi</w:t>
      </w:r>
      <w:r>
        <w:rPr>
          <w:rFonts w:asciiTheme="majorHAnsi" w:hAnsiTheme="majorHAnsi"/>
          <w:bCs/>
        </w:rPr>
        <w:t>nutes, t</w:t>
      </w:r>
      <w:r w:rsidRPr="00FF006E">
        <w:rPr>
          <w:rFonts w:asciiTheme="majorHAnsi" w:hAnsiTheme="majorHAnsi"/>
          <w:bCs/>
        </w:rPr>
        <w:t>rois fois par semaine.</w:t>
      </w:r>
      <w:r>
        <w:rPr>
          <w:rFonts w:asciiTheme="majorHAnsi" w:hAnsiTheme="majorHAnsi"/>
          <w:bCs/>
          <w:lang w:val="en-US"/>
        </w:rPr>
        <w:t xml:space="preserve"> Ce sont des </w:t>
      </w:r>
      <w:r>
        <w:rPr>
          <w:rFonts w:asciiTheme="majorHAnsi" w:hAnsiTheme="majorHAnsi"/>
          <w:bCs/>
        </w:rPr>
        <w:t xml:space="preserve">moments qui privilégient </w:t>
      </w:r>
      <w:r w:rsidR="007B760D">
        <w:rPr>
          <w:rFonts w:asciiTheme="majorHAnsi" w:hAnsiTheme="majorHAnsi"/>
          <w:bCs/>
        </w:rPr>
        <w:t>de petites activités</w:t>
      </w:r>
      <w:r w:rsidR="001725B4">
        <w:rPr>
          <w:rFonts w:asciiTheme="majorHAnsi" w:hAnsiTheme="majorHAnsi"/>
          <w:bCs/>
        </w:rPr>
        <w:t>,</w:t>
      </w:r>
      <w:r w:rsidRPr="00FF006E">
        <w:rPr>
          <w:rFonts w:asciiTheme="majorHAnsi" w:hAnsiTheme="majorHAnsi"/>
          <w:bCs/>
        </w:rPr>
        <w:t xml:space="preserve"> </w:t>
      </w:r>
      <w:r>
        <w:rPr>
          <w:rFonts w:asciiTheme="majorHAnsi" w:hAnsiTheme="majorHAnsi"/>
          <w:bCs/>
        </w:rPr>
        <w:t xml:space="preserve">des </w:t>
      </w:r>
      <w:r w:rsidRPr="00FF006E">
        <w:rPr>
          <w:rFonts w:asciiTheme="majorHAnsi" w:hAnsiTheme="majorHAnsi"/>
          <w:bCs/>
        </w:rPr>
        <w:t>temps de « repos »</w:t>
      </w:r>
      <w:r>
        <w:rPr>
          <w:rFonts w:asciiTheme="majorHAnsi" w:hAnsiTheme="majorHAnsi"/>
          <w:bCs/>
        </w:rPr>
        <w:t xml:space="preserve"> et de retour sur la journée</w:t>
      </w:r>
      <w:r w:rsidRPr="00FF006E">
        <w:rPr>
          <w:rFonts w:asciiTheme="majorHAnsi" w:hAnsiTheme="majorHAnsi"/>
          <w:bCs/>
        </w:rPr>
        <w:t>.</w:t>
      </w:r>
    </w:p>
    <w:p w14:paraId="40C9A27F" w14:textId="77777777" w:rsidR="00FF006E" w:rsidRPr="00FF006E" w:rsidRDefault="00FF006E" w:rsidP="007B760D">
      <w:pPr>
        <w:jc w:val="both"/>
        <w:rPr>
          <w:rFonts w:asciiTheme="majorHAnsi" w:hAnsiTheme="majorHAnsi"/>
          <w:bCs/>
          <w:lang w:val="en-US"/>
        </w:rPr>
      </w:pPr>
    </w:p>
    <w:p w14:paraId="6ED15B51" w14:textId="2D196F8D" w:rsidR="00FF006E" w:rsidRPr="00FF006E" w:rsidRDefault="00FF006E" w:rsidP="007B760D">
      <w:pPr>
        <w:ind w:left="360"/>
        <w:jc w:val="both"/>
        <w:rPr>
          <w:rFonts w:asciiTheme="majorHAnsi" w:hAnsiTheme="majorHAnsi"/>
          <w:bCs/>
        </w:rPr>
      </w:pPr>
      <w:r>
        <w:rPr>
          <w:rFonts w:asciiTheme="majorHAnsi" w:hAnsiTheme="majorHAnsi"/>
          <w:bCs/>
        </w:rPr>
        <w:t xml:space="preserve">- </w:t>
      </w:r>
      <w:r w:rsidRPr="00FF006E">
        <w:rPr>
          <w:rFonts w:asciiTheme="majorHAnsi" w:hAnsiTheme="majorHAnsi"/>
          <w:bCs/>
        </w:rPr>
        <w:t>Prise en charge</w:t>
      </w:r>
    </w:p>
    <w:p w14:paraId="76FA00AE" w14:textId="77777777" w:rsidR="00FF006E" w:rsidRPr="00FF006E" w:rsidRDefault="00FF006E" w:rsidP="007B760D">
      <w:pPr>
        <w:jc w:val="both"/>
        <w:rPr>
          <w:rFonts w:asciiTheme="majorHAnsi" w:hAnsiTheme="majorHAnsi"/>
          <w:lang w:val="en-US"/>
        </w:rPr>
      </w:pPr>
    </w:p>
    <w:p w14:paraId="70A93087"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25B79FDC" w14:textId="77777777" w:rsidR="00FF006E" w:rsidRPr="00FF006E" w:rsidRDefault="00FF006E" w:rsidP="007B760D">
      <w:pPr>
        <w:jc w:val="both"/>
        <w:rPr>
          <w:rFonts w:asciiTheme="majorHAnsi" w:hAnsiTheme="majorHAnsi"/>
          <w:lang w:val="en-US"/>
        </w:rPr>
      </w:pPr>
      <w:r w:rsidRPr="00FF006E">
        <w:rPr>
          <w:rFonts w:asciiTheme="majorHAnsi" w:hAnsiTheme="majorHAnsi"/>
        </w:rPr>
        <w:t>Il est impératif que ces temps puissent être assurés par des personnels communaux.</w:t>
      </w:r>
    </w:p>
    <w:p w14:paraId="107C754B" w14:textId="77777777" w:rsidR="00FF006E" w:rsidRPr="00FF006E" w:rsidRDefault="00FF006E" w:rsidP="007B760D">
      <w:pPr>
        <w:jc w:val="both"/>
        <w:rPr>
          <w:rFonts w:asciiTheme="majorHAnsi" w:hAnsiTheme="majorHAnsi"/>
          <w:lang w:val="en-US"/>
        </w:rPr>
      </w:pPr>
      <w:r w:rsidRPr="00FF006E">
        <w:rPr>
          <w:rFonts w:asciiTheme="majorHAnsi" w:hAnsiTheme="majorHAnsi"/>
        </w:rPr>
        <w:t>En appui d’encadrement, peuvent se rajouter les ressources bénévoles déjà mobilisées  sur le territoire.</w:t>
      </w:r>
    </w:p>
    <w:p w14:paraId="11AC84D5" w14:textId="77777777" w:rsidR="00FF006E" w:rsidRDefault="00FF006E" w:rsidP="007B760D">
      <w:pPr>
        <w:jc w:val="both"/>
        <w:rPr>
          <w:rFonts w:asciiTheme="majorHAnsi" w:hAnsiTheme="majorHAnsi"/>
        </w:rPr>
      </w:pPr>
      <w:r w:rsidRPr="00FF006E">
        <w:rPr>
          <w:rFonts w:asciiTheme="majorHAnsi" w:hAnsiTheme="majorHAnsi"/>
        </w:rPr>
        <w:t>Par ailleurs, La Ligue de l’Enseignement activera son réseau de bénévoles de « Lire et faire lire » : action de lecture à haute voix, offerte à un groupe de 6 enfants ; durée 20 mn.</w:t>
      </w:r>
    </w:p>
    <w:p w14:paraId="126BC32C" w14:textId="77777777" w:rsidR="00FF006E" w:rsidRPr="00FF006E" w:rsidRDefault="00FF006E" w:rsidP="007B760D">
      <w:pPr>
        <w:jc w:val="both"/>
        <w:rPr>
          <w:rFonts w:asciiTheme="majorHAnsi" w:hAnsiTheme="majorHAnsi"/>
          <w:lang w:val="en-US"/>
        </w:rPr>
      </w:pPr>
    </w:p>
    <w:p w14:paraId="2E6C2E63" w14:textId="720BBFD2" w:rsidR="00FF006E" w:rsidRPr="00FF006E" w:rsidRDefault="00FF006E" w:rsidP="007B760D">
      <w:pPr>
        <w:ind w:left="360"/>
        <w:jc w:val="both"/>
        <w:rPr>
          <w:rFonts w:asciiTheme="majorHAnsi" w:hAnsiTheme="majorHAnsi"/>
          <w:lang w:val="en-US"/>
        </w:rPr>
      </w:pPr>
      <w:r>
        <w:rPr>
          <w:rFonts w:asciiTheme="majorHAnsi" w:hAnsiTheme="majorHAnsi"/>
          <w:bCs/>
        </w:rPr>
        <w:t xml:space="preserve">- </w:t>
      </w:r>
      <w:r w:rsidRPr="00FF006E">
        <w:rPr>
          <w:rFonts w:asciiTheme="majorHAnsi" w:hAnsiTheme="majorHAnsi"/>
          <w:bCs/>
        </w:rPr>
        <w:t>Plus value apportée par la Ligue de l’Enseignement.</w:t>
      </w:r>
    </w:p>
    <w:p w14:paraId="073C48F6"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2EC7B34D" w14:textId="77777777" w:rsidR="00FF006E" w:rsidRPr="00FF006E" w:rsidRDefault="00FF006E" w:rsidP="007B760D">
      <w:pPr>
        <w:jc w:val="both"/>
        <w:rPr>
          <w:rFonts w:asciiTheme="majorHAnsi" w:hAnsiTheme="majorHAnsi"/>
          <w:lang w:val="en-US"/>
        </w:rPr>
      </w:pPr>
      <w:r w:rsidRPr="00FF006E">
        <w:rPr>
          <w:rFonts w:asciiTheme="majorHAnsi" w:hAnsiTheme="majorHAnsi"/>
        </w:rPr>
        <w:t xml:space="preserve">Formations, accompagnement : </w:t>
      </w:r>
    </w:p>
    <w:p w14:paraId="3E3651B6" w14:textId="39585498" w:rsidR="00FF006E" w:rsidRPr="00FF006E" w:rsidRDefault="00FF006E" w:rsidP="007B760D">
      <w:pPr>
        <w:jc w:val="both"/>
        <w:rPr>
          <w:rFonts w:asciiTheme="majorHAnsi" w:hAnsiTheme="majorHAnsi"/>
          <w:lang w:val="en-US"/>
        </w:rPr>
      </w:pPr>
      <w:r w:rsidRPr="00FF006E">
        <w:rPr>
          <w:rFonts w:asciiTheme="majorHAnsi" w:hAnsiTheme="majorHAnsi"/>
        </w:rPr>
        <w:tab/>
      </w:r>
      <w:r w:rsidR="007B760D" w:rsidRPr="00FF006E">
        <w:rPr>
          <w:rFonts w:asciiTheme="majorHAnsi" w:hAnsiTheme="majorHAnsi"/>
        </w:rPr>
        <w:t>Techniques</w:t>
      </w:r>
      <w:r w:rsidRPr="00FF006E">
        <w:rPr>
          <w:rFonts w:asciiTheme="majorHAnsi" w:hAnsiTheme="majorHAnsi"/>
        </w:rPr>
        <w:t xml:space="preserve"> de prise en charge des enfants</w:t>
      </w:r>
    </w:p>
    <w:p w14:paraId="44E98A8F" w14:textId="77777777" w:rsidR="00FF006E" w:rsidRPr="00FF006E" w:rsidRDefault="00FF006E" w:rsidP="007B760D">
      <w:pPr>
        <w:jc w:val="both"/>
        <w:rPr>
          <w:rFonts w:asciiTheme="majorHAnsi" w:hAnsiTheme="majorHAnsi"/>
          <w:lang w:val="en-US"/>
        </w:rPr>
      </w:pPr>
      <w:r w:rsidRPr="00FF006E">
        <w:rPr>
          <w:rFonts w:asciiTheme="majorHAnsi" w:hAnsiTheme="majorHAnsi"/>
        </w:rPr>
        <w:tab/>
        <w:t>Prise en compte des temps de l’enfant</w:t>
      </w:r>
    </w:p>
    <w:p w14:paraId="4E7568D0" w14:textId="77777777" w:rsidR="00FF006E" w:rsidRPr="00FF006E" w:rsidRDefault="00FF006E" w:rsidP="007B760D">
      <w:pPr>
        <w:jc w:val="both"/>
        <w:rPr>
          <w:rFonts w:asciiTheme="majorHAnsi" w:hAnsiTheme="majorHAnsi"/>
          <w:lang w:val="en-US"/>
        </w:rPr>
      </w:pPr>
      <w:r w:rsidRPr="00FF006E">
        <w:rPr>
          <w:rFonts w:asciiTheme="majorHAnsi" w:hAnsiTheme="majorHAnsi"/>
        </w:rPr>
        <w:tab/>
        <w:t>Techniques d’animation différenciée</w:t>
      </w:r>
    </w:p>
    <w:p w14:paraId="0942DDBD" w14:textId="77777777" w:rsidR="00FF006E" w:rsidRDefault="00FF006E" w:rsidP="007B760D">
      <w:pPr>
        <w:jc w:val="both"/>
        <w:rPr>
          <w:rFonts w:asciiTheme="majorHAnsi" w:hAnsiTheme="majorHAnsi"/>
        </w:rPr>
      </w:pPr>
      <w:r w:rsidRPr="00FF006E">
        <w:rPr>
          <w:rFonts w:asciiTheme="majorHAnsi" w:hAnsiTheme="majorHAnsi"/>
        </w:rPr>
        <w:tab/>
        <w:t>Formation au projet territorial</w:t>
      </w:r>
    </w:p>
    <w:p w14:paraId="4B2B2B14" w14:textId="77777777" w:rsidR="00FF006E" w:rsidRPr="00FF006E" w:rsidRDefault="00FF006E" w:rsidP="007B760D">
      <w:pPr>
        <w:jc w:val="both"/>
        <w:rPr>
          <w:rFonts w:asciiTheme="majorHAnsi" w:hAnsiTheme="majorHAnsi"/>
          <w:lang w:val="en-US"/>
        </w:rPr>
      </w:pPr>
    </w:p>
    <w:p w14:paraId="65415DE5" w14:textId="77777777" w:rsidR="00FF006E" w:rsidRPr="00FF006E" w:rsidRDefault="00FF006E" w:rsidP="007B760D">
      <w:pPr>
        <w:jc w:val="both"/>
        <w:rPr>
          <w:rFonts w:asciiTheme="majorHAnsi" w:hAnsiTheme="majorHAnsi"/>
          <w:lang w:val="en-US"/>
        </w:rPr>
      </w:pPr>
      <w:r w:rsidRPr="00FF006E">
        <w:rPr>
          <w:rFonts w:asciiTheme="majorHAnsi" w:hAnsiTheme="majorHAnsi"/>
        </w:rPr>
        <w:t>Mise à disposition de matériel (avec formation)</w:t>
      </w:r>
    </w:p>
    <w:p w14:paraId="17BC09EA" w14:textId="366FC2C7" w:rsidR="00FF006E" w:rsidRPr="00FF006E" w:rsidRDefault="00FF006E" w:rsidP="007B760D">
      <w:pPr>
        <w:jc w:val="both"/>
        <w:rPr>
          <w:rFonts w:asciiTheme="majorHAnsi" w:hAnsiTheme="majorHAnsi"/>
          <w:lang w:val="en-US"/>
        </w:rPr>
      </w:pPr>
      <w:r w:rsidRPr="00FF006E">
        <w:rPr>
          <w:rFonts w:asciiTheme="majorHAnsi" w:hAnsiTheme="majorHAnsi"/>
        </w:rPr>
        <w:tab/>
        <w:t>Kits USEP (</w:t>
      </w:r>
      <w:r w:rsidR="007B760D" w:rsidRPr="00FF006E">
        <w:rPr>
          <w:rFonts w:asciiTheme="majorHAnsi" w:hAnsiTheme="majorHAnsi"/>
        </w:rPr>
        <w:t>Kimball</w:t>
      </w:r>
      <w:r w:rsidRPr="00FF006E">
        <w:rPr>
          <w:rFonts w:asciiTheme="majorHAnsi" w:hAnsiTheme="majorHAnsi"/>
        </w:rPr>
        <w:t>, cerfs-</w:t>
      </w:r>
      <w:r w:rsidR="007B760D" w:rsidRPr="00FF006E">
        <w:rPr>
          <w:rFonts w:asciiTheme="majorHAnsi" w:hAnsiTheme="majorHAnsi"/>
        </w:rPr>
        <w:t>volants)</w:t>
      </w:r>
    </w:p>
    <w:p w14:paraId="23D502D1" w14:textId="77777777" w:rsidR="00FF006E" w:rsidRPr="00FF006E" w:rsidRDefault="00FF006E" w:rsidP="007B760D">
      <w:pPr>
        <w:jc w:val="both"/>
        <w:rPr>
          <w:rFonts w:asciiTheme="majorHAnsi" w:hAnsiTheme="majorHAnsi"/>
          <w:lang w:val="en-US"/>
        </w:rPr>
      </w:pPr>
      <w:r w:rsidRPr="00FF006E">
        <w:rPr>
          <w:rFonts w:asciiTheme="majorHAnsi" w:hAnsiTheme="majorHAnsi"/>
        </w:rPr>
        <w:tab/>
        <w:t>Jeux collaboratifs (OCCE, PEP)</w:t>
      </w:r>
    </w:p>
    <w:p w14:paraId="3DD9D73B" w14:textId="77777777" w:rsidR="00FF006E" w:rsidRDefault="00FF006E" w:rsidP="007B760D">
      <w:pPr>
        <w:jc w:val="both"/>
        <w:rPr>
          <w:rFonts w:asciiTheme="majorHAnsi" w:hAnsiTheme="majorHAnsi"/>
        </w:rPr>
      </w:pPr>
      <w:r w:rsidRPr="00FF006E">
        <w:rPr>
          <w:rFonts w:asciiTheme="majorHAnsi" w:hAnsiTheme="majorHAnsi"/>
        </w:rPr>
        <w:tab/>
        <w:t>Jeux citoyens (kit planète Enjeux)</w:t>
      </w:r>
    </w:p>
    <w:p w14:paraId="40CF4AF3" w14:textId="77777777" w:rsidR="00FF006E" w:rsidRDefault="00FF006E" w:rsidP="007B760D">
      <w:pPr>
        <w:jc w:val="both"/>
        <w:rPr>
          <w:rFonts w:asciiTheme="majorHAnsi" w:hAnsiTheme="majorHAnsi"/>
          <w:lang w:val="en-US"/>
        </w:rPr>
      </w:pPr>
    </w:p>
    <w:p w14:paraId="24269A51" w14:textId="77777777" w:rsidR="007B760D" w:rsidRPr="00FF006E" w:rsidRDefault="007B760D" w:rsidP="007B760D">
      <w:pPr>
        <w:jc w:val="both"/>
        <w:rPr>
          <w:rFonts w:asciiTheme="majorHAnsi" w:hAnsiTheme="majorHAnsi"/>
          <w:lang w:val="en-US"/>
        </w:rPr>
      </w:pPr>
    </w:p>
    <w:p w14:paraId="5B0A0386" w14:textId="52206BAA" w:rsidR="00FF006E" w:rsidRPr="00FF006E" w:rsidRDefault="00FF006E" w:rsidP="007B760D">
      <w:pPr>
        <w:pStyle w:val="Paragraphedeliste"/>
        <w:numPr>
          <w:ilvl w:val="0"/>
          <w:numId w:val="27"/>
        </w:numPr>
        <w:jc w:val="both"/>
        <w:rPr>
          <w:rFonts w:asciiTheme="majorHAnsi" w:hAnsiTheme="majorHAnsi"/>
          <w:b/>
          <w:bCs/>
        </w:rPr>
      </w:pPr>
      <w:r w:rsidRPr="00FF006E">
        <w:rPr>
          <w:rFonts w:asciiTheme="majorHAnsi" w:hAnsiTheme="majorHAnsi"/>
          <w:b/>
          <w:bCs/>
        </w:rPr>
        <w:t xml:space="preserve">Les temps principaux </w:t>
      </w:r>
      <w:r w:rsidRPr="00FF006E">
        <w:rPr>
          <w:rFonts w:asciiTheme="majorHAnsi" w:hAnsiTheme="majorHAnsi"/>
          <w:b/>
          <w:bCs/>
        </w:rPr>
        <w:tab/>
      </w:r>
      <w:r w:rsidRPr="00FF006E">
        <w:rPr>
          <w:rFonts w:asciiTheme="majorHAnsi" w:hAnsiTheme="majorHAnsi"/>
          <w:b/>
          <w:bCs/>
        </w:rPr>
        <w:tab/>
      </w:r>
    </w:p>
    <w:p w14:paraId="6B7B1F38" w14:textId="77777777" w:rsidR="00FF006E" w:rsidRPr="00FF006E" w:rsidRDefault="00FF006E" w:rsidP="007B760D">
      <w:pPr>
        <w:jc w:val="both"/>
        <w:rPr>
          <w:rFonts w:asciiTheme="majorHAnsi" w:hAnsiTheme="majorHAnsi"/>
          <w:lang w:val="en-US"/>
        </w:rPr>
      </w:pPr>
    </w:p>
    <w:p w14:paraId="2A361BA0" w14:textId="21CAE7F0" w:rsidR="00FF006E" w:rsidRPr="00FF006E" w:rsidRDefault="00FF006E" w:rsidP="007B760D">
      <w:pPr>
        <w:ind w:left="360"/>
        <w:jc w:val="both"/>
        <w:rPr>
          <w:rFonts w:asciiTheme="majorHAnsi" w:hAnsiTheme="majorHAnsi"/>
          <w:lang w:val="en-US"/>
        </w:rPr>
      </w:pPr>
      <w:r>
        <w:rPr>
          <w:rFonts w:asciiTheme="majorHAnsi" w:hAnsiTheme="majorHAnsi"/>
          <w:bCs/>
        </w:rPr>
        <w:t xml:space="preserve">- </w:t>
      </w:r>
      <w:r w:rsidRPr="00FF006E">
        <w:rPr>
          <w:rFonts w:asciiTheme="majorHAnsi" w:hAnsiTheme="majorHAnsi"/>
          <w:bCs/>
        </w:rPr>
        <w:t>Descriptif</w:t>
      </w:r>
    </w:p>
    <w:p w14:paraId="78CE8AD5"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611F8122" w14:textId="6EBFEC22" w:rsidR="00FF006E" w:rsidRPr="00FF006E" w:rsidRDefault="00FF006E" w:rsidP="007B760D">
      <w:pPr>
        <w:jc w:val="both"/>
        <w:rPr>
          <w:rFonts w:asciiTheme="majorHAnsi" w:hAnsiTheme="majorHAnsi"/>
          <w:lang w:val="en-US"/>
        </w:rPr>
      </w:pPr>
      <w:r>
        <w:rPr>
          <w:rFonts w:asciiTheme="majorHAnsi" w:hAnsiTheme="majorHAnsi"/>
        </w:rPr>
        <w:t>Des temps de une heure trente, u</w:t>
      </w:r>
      <w:r w:rsidRPr="00FF006E">
        <w:rPr>
          <w:rFonts w:asciiTheme="majorHAnsi" w:hAnsiTheme="majorHAnsi"/>
        </w:rPr>
        <w:t>ne fois par semaine.</w:t>
      </w:r>
      <w:r w:rsidR="007B760D">
        <w:rPr>
          <w:rFonts w:asciiTheme="majorHAnsi" w:hAnsiTheme="majorHAnsi"/>
          <w:lang w:val="en-US"/>
        </w:rPr>
        <w:t xml:space="preserve">Des </w:t>
      </w:r>
      <w:r>
        <w:rPr>
          <w:rFonts w:asciiTheme="majorHAnsi" w:hAnsiTheme="majorHAnsi"/>
        </w:rPr>
        <w:t>t</w:t>
      </w:r>
      <w:r w:rsidRPr="00FF006E">
        <w:rPr>
          <w:rFonts w:asciiTheme="majorHAnsi" w:hAnsiTheme="majorHAnsi"/>
        </w:rPr>
        <w:t>emps harmonisés sur le territoire en concertation avec les enseignants</w:t>
      </w:r>
      <w:r>
        <w:rPr>
          <w:rFonts w:asciiTheme="majorHAnsi" w:hAnsiTheme="majorHAnsi"/>
        </w:rPr>
        <w:t>, des</w:t>
      </w:r>
    </w:p>
    <w:p w14:paraId="5E9DCF8A" w14:textId="4B2A71B8" w:rsidR="00FF006E" w:rsidRPr="00FF006E" w:rsidRDefault="007B760D" w:rsidP="007B760D">
      <w:pPr>
        <w:jc w:val="both"/>
        <w:rPr>
          <w:rFonts w:asciiTheme="majorHAnsi" w:hAnsiTheme="majorHAnsi"/>
          <w:lang w:val="en-US"/>
        </w:rPr>
      </w:pPr>
      <w:r>
        <w:rPr>
          <w:rFonts w:asciiTheme="majorHAnsi" w:hAnsiTheme="majorHAnsi"/>
        </w:rPr>
        <w:t>Moments</w:t>
      </w:r>
      <w:r w:rsidR="00FF006E" w:rsidRPr="00FF006E">
        <w:rPr>
          <w:rFonts w:asciiTheme="majorHAnsi" w:hAnsiTheme="majorHAnsi"/>
        </w:rPr>
        <w:t xml:space="preserve"> d’activités faisant app</w:t>
      </w:r>
      <w:r w:rsidR="00FF006E">
        <w:rPr>
          <w:rFonts w:asciiTheme="majorHAnsi" w:hAnsiTheme="majorHAnsi"/>
        </w:rPr>
        <w:t xml:space="preserve">el à des ressources extérieures. </w:t>
      </w:r>
      <w:r w:rsidR="00FF006E" w:rsidRPr="00FF006E">
        <w:rPr>
          <w:rFonts w:asciiTheme="majorHAnsi" w:hAnsiTheme="majorHAnsi"/>
        </w:rPr>
        <w:t>Temps de déroulement du projet territorial et de sa thématique « Culture, Environnement, Patrimoine » en concertation avec les enseignants.</w:t>
      </w:r>
    </w:p>
    <w:p w14:paraId="211F4F86"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493A8B44" w14:textId="3031BD9E" w:rsidR="00FF006E" w:rsidRPr="00FF006E" w:rsidRDefault="00FF006E" w:rsidP="007B760D">
      <w:pPr>
        <w:ind w:left="360"/>
        <w:jc w:val="both"/>
        <w:rPr>
          <w:rFonts w:asciiTheme="majorHAnsi" w:hAnsiTheme="majorHAnsi"/>
          <w:lang w:val="en-US"/>
        </w:rPr>
      </w:pPr>
      <w:r>
        <w:rPr>
          <w:rFonts w:asciiTheme="majorHAnsi" w:hAnsiTheme="majorHAnsi"/>
          <w:bCs/>
        </w:rPr>
        <w:t xml:space="preserve">- </w:t>
      </w:r>
      <w:r w:rsidRPr="00FF006E">
        <w:rPr>
          <w:rFonts w:asciiTheme="majorHAnsi" w:hAnsiTheme="majorHAnsi"/>
          <w:bCs/>
        </w:rPr>
        <w:t>Prise en charge</w:t>
      </w:r>
    </w:p>
    <w:p w14:paraId="65FD8365"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49A6B5C6" w14:textId="240244B4" w:rsidR="00FF006E" w:rsidRPr="00FF006E" w:rsidRDefault="00FF006E" w:rsidP="007B760D">
      <w:pPr>
        <w:jc w:val="both"/>
        <w:rPr>
          <w:rFonts w:asciiTheme="majorHAnsi" w:hAnsiTheme="majorHAnsi"/>
          <w:lang w:val="en-US"/>
        </w:rPr>
      </w:pPr>
      <w:r w:rsidRPr="00FF006E">
        <w:rPr>
          <w:rFonts w:asciiTheme="majorHAnsi" w:hAnsiTheme="majorHAnsi"/>
        </w:rPr>
        <w:t>Encadrement assuré par les animateurs des accueils de loisirs. (</w:t>
      </w:r>
      <w:r w:rsidR="007B760D" w:rsidRPr="00FF006E">
        <w:rPr>
          <w:rFonts w:asciiTheme="majorHAnsi" w:hAnsiTheme="majorHAnsi"/>
        </w:rPr>
        <w:t>Consolidation</w:t>
      </w:r>
      <w:r w:rsidRPr="00FF006E">
        <w:rPr>
          <w:rFonts w:asciiTheme="majorHAnsi" w:hAnsiTheme="majorHAnsi"/>
        </w:rPr>
        <w:t xml:space="preserve"> des emplois existants sur le territoire)</w:t>
      </w:r>
    </w:p>
    <w:p w14:paraId="1B983EFB" w14:textId="76400434" w:rsidR="00FF006E" w:rsidRPr="00FF006E" w:rsidRDefault="00FF006E" w:rsidP="007B760D">
      <w:pPr>
        <w:jc w:val="both"/>
        <w:rPr>
          <w:rFonts w:asciiTheme="majorHAnsi" w:hAnsiTheme="majorHAnsi"/>
          <w:lang w:val="en-US"/>
        </w:rPr>
      </w:pPr>
      <w:r w:rsidRPr="00FF006E">
        <w:rPr>
          <w:rFonts w:asciiTheme="majorHAnsi" w:hAnsiTheme="majorHAnsi"/>
        </w:rPr>
        <w:t xml:space="preserve">Le service </w:t>
      </w:r>
      <w:r w:rsidR="00285F23">
        <w:rPr>
          <w:rFonts w:asciiTheme="majorHAnsi" w:hAnsiTheme="majorHAnsi"/>
        </w:rPr>
        <w:t>Enfance Jeunesse de la Communauté de C</w:t>
      </w:r>
      <w:r w:rsidRPr="00FF006E">
        <w:rPr>
          <w:rFonts w:asciiTheme="majorHAnsi" w:hAnsiTheme="majorHAnsi"/>
        </w:rPr>
        <w:t>ommunes garant à terme du projet territorial. (</w:t>
      </w:r>
      <w:r w:rsidR="007B760D" w:rsidRPr="00FF006E">
        <w:rPr>
          <w:rFonts w:asciiTheme="majorHAnsi" w:hAnsiTheme="majorHAnsi"/>
        </w:rPr>
        <w:t>Autonomie</w:t>
      </w:r>
      <w:r w:rsidRPr="00FF006E">
        <w:rPr>
          <w:rFonts w:asciiTheme="majorHAnsi" w:hAnsiTheme="majorHAnsi"/>
        </w:rPr>
        <w:t xml:space="preserve"> territoriale)</w:t>
      </w:r>
    </w:p>
    <w:p w14:paraId="2A87BA8E"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340C930F" w14:textId="7F442FB6" w:rsidR="00FF006E" w:rsidRPr="00FF006E" w:rsidRDefault="00FF006E" w:rsidP="007B760D">
      <w:pPr>
        <w:jc w:val="both"/>
        <w:rPr>
          <w:rFonts w:asciiTheme="majorHAnsi" w:hAnsiTheme="majorHAnsi"/>
          <w:lang w:val="en-US"/>
        </w:rPr>
      </w:pPr>
      <w:r>
        <w:rPr>
          <w:rFonts w:asciiTheme="majorHAnsi" w:hAnsiTheme="majorHAnsi"/>
          <w:bCs/>
        </w:rPr>
        <w:tab/>
        <w:t xml:space="preserve">- </w:t>
      </w:r>
      <w:r w:rsidRPr="00FF006E">
        <w:rPr>
          <w:rFonts w:asciiTheme="majorHAnsi" w:hAnsiTheme="majorHAnsi"/>
          <w:bCs/>
        </w:rPr>
        <w:t>Plus value apportée par la Ligue de l’Enseignement.</w:t>
      </w:r>
    </w:p>
    <w:p w14:paraId="61726623"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7CC535B0" w14:textId="77777777" w:rsidR="00FF006E" w:rsidRPr="00FF006E" w:rsidRDefault="00FF006E" w:rsidP="007B760D">
      <w:pPr>
        <w:jc w:val="both"/>
        <w:rPr>
          <w:rFonts w:asciiTheme="majorHAnsi" w:hAnsiTheme="majorHAnsi"/>
          <w:lang w:val="en-US"/>
        </w:rPr>
      </w:pPr>
      <w:r w:rsidRPr="00FF006E">
        <w:rPr>
          <w:rFonts w:asciiTheme="majorHAnsi" w:hAnsiTheme="majorHAnsi"/>
        </w:rPr>
        <w:t>Accompagnement des animateurs à l’écriture du projet, la définition des contenus d’activités, et l’organisation des plannings.</w:t>
      </w:r>
    </w:p>
    <w:p w14:paraId="34A98D23" w14:textId="77777777" w:rsidR="00FF006E" w:rsidRPr="00FF006E" w:rsidRDefault="00FF006E" w:rsidP="007B760D">
      <w:pPr>
        <w:jc w:val="both"/>
        <w:rPr>
          <w:rFonts w:asciiTheme="majorHAnsi" w:hAnsiTheme="majorHAnsi"/>
          <w:lang w:val="en-US"/>
        </w:rPr>
      </w:pPr>
      <w:r w:rsidRPr="00FF006E">
        <w:rPr>
          <w:rFonts w:asciiTheme="majorHAnsi" w:hAnsiTheme="majorHAnsi"/>
        </w:rPr>
        <w:t>Propositions de formations spécifiques selon les besoins.</w:t>
      </w:r>
    </w:p>
    <w:p w14:paraId="67983647" w14:textId="77777777" w:rsidR="00FF006E" w:rsidRPr="00FF006E" w:rsidRDefault="00FF006E" w:rsidP="007B760D">
      <w:pPr>
        <w:jc w:val="both"/>
        <w:rPr>
          <w:rFonts w:asciiTheme="majorHAnsi" w:hAnsiTheme="majorHAnsi"/>
          <w:lang w:val="en-US"/>
        </w:rPr>
      </w:pPr>
      <w:r w:rsidRPr="00FF006E">
        <w:rPr>
          <w:rFonts w:asciiTheme="majorHAnsi" w:hAnsiTheme="majorHAnsi"/>
        </w:rPr>
        <w:t>Mise à disposition de ressources matérielles en fonction des besoins.</w:t>
      </w:r>
    </w:p>
    <w:p w14:paraId="55673555" w14:textId="77777777" w:rsidR="00FF006E" w:rsidRPr="00FF006E" w:rsidRDefault="00FF006E" w:rsidP="007B760D">
      <w:pPr>
        <w:jc w:val="both"/>
        <w:rPr>
          <w:rFonts w:asciiTheme="majorHAnsi" w:hAnsiTheme="majorHAnsi"/>
          <w:lang w:val="en-US"/>
        </w:rPr>
      </w:pPr>
      <w:r w:rsidRPr="00FF006E">
        <w:rPr>
          <w:rFonts w:asciiTheme="majorHAnsi" w:hAnsiTheme="majorHAnsi"/>
        </w:rPr>
        <w:t>Mise en place d’un stage de formation enseignants/intervenants dans le cadre du plan de formation Inspection académique</w:t>
      </w:r>
    </w:p>
    <w:p w14:paraId="7FE22C0B" w14:textId="77777777" w:rsidR="00FF006E" w:rsidRPr="00FF006E" w:rsidRDefault="00FF006E" w:rsidP="007B760D">
      <w:pPr>
        <w:jc w:val="both"/>
        <w:rPr>
          <w:rFonts w:asciiTheme="majorHAnsi" w:hAnsiTheme="majorHAnsi"/>
          <w:lang w:val="en-US"/>
        </w:rPr>
      </w:pPr>
      <w:r w:rsidRPr="00FF006E">
        <w:rPr>
          <w:rFonts w:asciiTheme="majorHAnsi" w:hAnsiTheme="majorHAnsi"/>
        </w:rPr>
        <w:t> </w:t>
      </w:r>
    </w:p>
    <w:p w14:paraId="22C0A952" w14:textId="4495CB17" w:rsidR="00FF006E" w:rsidRDefault="00FF006E" w:rsidP="007B760D">
      <w:pPr>
        <w:jc w:val="both"/>
        <w:rPr>
          <w:rFonts w:asciiTheme="majorHAnsi" w:hAnsiTheme="majorHAnsi"/>
          <w:b/>
          <w:bCs/>
        </w:rPr>
      </w:pPr>
      <w:r w:rsidRPr="00FF006E">
        <w:rPr>
          <w:rFonts w:asciiTheme="majorHAnsi" w:hAnsiTheme="majorHAnsi"/>
          <w:b/>
          <w:bCs/>
        </w:rPr>
        <w:t>Planning prévisionnel</w:t>
      </w:r>
      <w:r w:rsidR="007B760D" w:rsidRPr="00FF006E">
        <w:rPr>
          <w:rFonts w:asciiTheme="majorHAnsi" w:hAnsiTheme="majorHAnsi"/>
          <w:b/>
          <w:bCs/>
        </w:rPr>
        <w:t>: Principes</w:t>
      </w:r>
      <w:r w:rsidRPr="00FF006E">
        <w:rPr>
          <w:rFonts w:asciiTheme="majorHAnsi" w:hAnsiTheme="majorHAnsi"/>
          <w:b/>
          <w:bCs/>
        </w:rPr>
        <w:t xml:space="preserve"> généraux</w:t>
      </w:r>
    </w:p>
    <w:p w14:paraId="75E746BC" w14:textId="77777777" w:rsidR="00FF006E" w:rsidRPr="00FF006E" w:rsidRDefault="00FF006E" w:rsidP="007B760D">
      <w:pPr>
        <w:jc w:val="both"/>
        <w:rPr>
          <w:rFonts w:asciiTheme="majorHAnsi" w:hAnsiTheme="majorHAnsi"/>
          <w:b/>
          <w:lang w:val="en-US"/>
        </w:rPr>
      </w:pPr>
    </w:p>
    <w:p w14:paraId="542C6410" w14:textId="3E61EA41" w:rsidR="00FF006E" w:rsidRPr="00FF006E" w:rsidRDefault="00FF006E" w:rsidP="007B760D">
      <w:pPr>
        <w:jc w:val="both"/>
        <w:rPr>
          <w:rFonts w:asciiTheme="majorHAnsi" w:hAnsiTheme="majorHAnsi"/>
          <w:lang w:val="en-US"/>
        </w:rPr>
      </w:pPr>
      <w:r w:rsidRPr="00FF006E">
        <w:rPr>
          <w:rFonts w:asciiTheme="majorHAnsi" w:hAnsiTheme="majorHAnsi"/>
        </w:rPr>
        <w:t>Tous les enfants du territoire bénéficient du même programme d’activités. (</w:t>
      </w:r>
      <w:r w:rsidR="007B760D" w:rsidRPr="00FF006E">
        <w:rPr>
          <w:rFonts w:asciiTheme="majorHAnsi" w:hAnsiTheme="majorHAnsi"/>
        </w:rPr>
        <w:t>Cohérence</w:t>
      </w:r>
      <w:r w:rsidRPr="00FF006E">
        <w:rPr>
          <w:rFonts w:asciiTheme="majorHAnsi" w:hAnsiTheme="majorHAnsi"/>
        </w:rPr>
        <w:t xml:space="preserve"> éducative)</w:t>
      </w:r>
    </w:p>
    <w:p w14:paraId="46079945" w14:textId="77777777" w:rsidR="00FF006E" w:rsidRPr="00FF006E" w:rsidRDefault="00FF006E" w:rsidP="007B760D">
      <w:pPr>
        <w:jc w:val="both"/>
        <w:rPr>
          <w:rFonts w:asciiTheme="majorHAnsi" w:hAnsiTheme="majorHAnsi"/>
          <w:lang w:val="en-US"/>
        </w:rPr>
      </w:pPr>
      <w:r w:rsidRPr="00FF006E">
        <w:rPr>
          <w:rFonts w:asciiTheme="majorHAnsi" w:hAnsiTheme="majorHAnsi"/>
        </w:rPr>
        <w:t>Chaque activité est proposée avec deux déclinaisons: pour les plus jeunes et pour les plus grands.</w:t>
      </w:r>
    </w:p>
    <w:p w14:paraId="2C8FD5A4" w14:textId="77777777" w:rsidR="00FF006E" w:rsidRPr="00FF006E" w:rsidRDefault="00FF006E" w:rsidP="007B760D">
      <w:pPr>
        <w:jc w:val="both"/>
        <w:rPr>
          <w:rFonts w:asciiTheme="majorHAnsi" w:hAnsiTheme="majorHAnsi"/>
          <w:lang w:val="en-US"/>
        </w:rPr>
      </w:pPr>
      <w:r w:rsidRPr="00FF006E">
        <w:rPr>
          <w:rFonts w:asciiTheme="majorHAnsi" w:hAnsiTheme="majorHAnsi"/>
        </w:rPr>
        <w:t>Chaque activité est construite sur la base d’une période scolaire (de vacances à vacances, 6 à 7 séances selon les périodes)</w:t>
      </w:r>
    </w:p>
    <w:p w14:paraId="2503CBCC" w14:textId="77777777" w:rsidR="00FF006E" w:rsidRPr="00FF006E" w:rsidRDefault="00FF006E" w:rsidP="007B760D">
      <w:pPr>
        <w:jc w:val="both"/>
        <w:rPr>
          <w:rFonts w:asciiTheme="majorHAnsi" w:hAnsiTheme="majorHAnsi"/>
          <w:lang w:val="en-US"/>
        </w:rPr>
      </w:pPr>
      <w:r w:rsidRPr="00FF006E">
        <w:rPr>
          <w:rFonts w:asciiTheme="majorHAnsi" w:hAnsiTheme="majorHAnsi"/>
        </w:rPr>
        <w:t>Un même animateur assure l’activité tout au long de l’année.</w:t>
      </w:r>
    </w:p>
    <w:p w14:paraId="1DAE1512" w14:textId="77777777" w:rsidR="00FF006E" w:rsidRPr="00FF006E" w:rsidRDefault="00FF006E" w:rsidP="007B760D">
      <w:pPr>
        <w:jc w:val="both"/>
        <w:rPr>
          <w:rFonts w:asciiTheme="majorHAnsi" w:hAnsiTheme="majorHAnsi"/>
          <w:lang w:val="en-US"/>
        </w:rPr>
      </w:pPr>
      <w:r w:rsidRPr="00FF006E">
        <w:rPr>
          <w:rFonts w:asciiTheme="majorHAnsi" w:hAnsiTheme="majorHAnsi"/>
        </w:rPr>
        <w:t xml:space="preserve">Le planning s’efforce d’optimiser le travail de chacun. </w:t>
      </w:r>
    </w:p>
    <w:p w14:paraId="3A6B23B7" w14:textId="1319364B" w:rsidR="00FF006E" w:rsidRPr="00FF006E" w:rsidRDefault="00FF006E" w:rsidP="007B760D">
      <w:pPr>
        <w:jc w:val="both"/>
        <w:rPr>
          <w:rFonts w:asciiTheme="majorHAnsi" w:hAnsiTheme="majorHAnsi"/>
          <w:lang w:val="en-US"/>
        </w:rPr>
      </w:pPr>
      <w:r w:rsidRPr="00FF006E">
        <w:rPr>
          <w:rFonts w:asciiTheme="majorHAnsi" w:hAnsiTheme="majorHAnsi"/>
        </w:rPr>
        <w:t>Le planning est construit sur des groupes inférieurs à 20 enfants. (</w:t>
      </w:r>
      <w:r w:rsidR="007B760D" w:rsidRPr="00FF006E">
        <w:rPr>
          <w:rFonts w:asciiTheme="majorHAnsi" w:hAnsiTheme="majorHAnsi"/>
        </w:rPr>
        <w:t>Effectifs</w:t>
      </w:r>
      <w:r w:rsidRPr="00FF006E">
        <w:rPr>
          <w:rFonts w:asciiTheme="majorHAnsi" w:hAnsiTheme="majorHAnsi"/>
        </w:rPr>
        <w:t xml:space="preserve"> 2013/2014)</w:t>
      </w:r>
    </w:p>
    <w:p w14:paraId="3B45E498" w14:textId="77777777" w:rsidR="00FF006E" w:rsidRPr="00FF006E" w:rsidRDefault="00FF006E" w:rsidP="007B760D">
      <w:pPr>
        <w:jc w:val="both"/>
        <w:rPr>
          <w:rFonts w:asciiTheme="majorHAnsi" w:hAnsiTheme="majorHAnsi"/>
          <w:lang w:val="en-US"/>
        </w:rPr>
      </w:pPr>
      <w:r w:rsidRPr="00FF006E">
        <w:rPr>
          <w:rFonts w:asciiTheme="majorHAnsi" w:hAnsiTheme="majorHAnsi"/>
        </w:rPr>
        <w:t>Il nécessite 5 animateurs.</w:t>
      </w:r>
    </w:p>
    <w:p w14:paraId="373EDB61" w14:textId="77777777" w:rsidR="000B472A" w:rsidRPr="00FF006E" w:rsidRDefault="000B472A" w:rsidP="007B760D">
      <w:pPr>
        <w:jc w:val="both"/>
        <w:rPr>
          <w:rFonts w:asciiTheme="majorHAnsi" w:hAnsiTheme="majorHAnsi"/>
        </w:rPr>
      </w:pPr>
    </w:p>
    <w:p w14:paraId="0172EAE3" w14:textId="77777777" w:rsidR="000B472A" w:rsidRPr="00FF006E" w:rsidRDefault="000B472A" w:rsidP="007B760D">
      <w:pPr>
        <w:jc w:val="both"/>
        <w:rPr>
          <w:rFonts w:asciiTheme="majorHAnsi" w:hAnsiTheme="majorHAnsi"/>
        </w:rPr>
      </w:pPr>
    </w:p>
    <w:p w14:paraId="05A618F8" w14:textId="7560DC2C" w:rsidR="00FF006E" w:rsidRPr="00FF006E" w:rsidRDefault="00FF006E" w:rsidP="007B760D">
      <w:pPr>
        <w:jc w:val="both"/>
        <w:rPr>
          <w:rFonts w:asciiTheme="majorHAnsi" w:hAnsiTheme="majorHAnsi"/>
        </w:rPr>
      </w:pPr>
      <w:r w:rsidRPr="00FF006E">
        <w:rPr>
          <w:rFonts w:asciiTheme="majorHAnsi" w:hAnsiTheme="majorHAnsi"/>
        </w:rPr>
        <w:t>Après validation de ces nouveaux horaires scolaires, nous nous sommes attachés à organiser un planning territorial d’organisation des activités périscolaires.</w:t>
      </w:r>
    </w:p>
    <w:p w14:paraId="501884B6" w14:textId="77777777" w:rsidR="00FF006E" w:rsidRDefault="00FF006E" w:rsidP="007B760D">
      <w:pPr>
        <w:jc w:val="both"/>
        <w:rPr>
          <w:rFonts w:asciiTheme="majorHAnsi" w:hAnsiTheme="majorHAnsi"/>
        </w:rPr>
      </w:pPr>
    </w:p>
    <w:tbl>
      <w:tblPr>
        <w:tblW w:w="14077" w:type="dxa"/>
        <w:tblInd w:w="55" w:type="dxa"/>
        <w:tblCellMar>
          <w:left w:w="70" w:type="dxa"/>
          <w:right w:w="70" w:type="dxa"/>
        </w:tblCellMar>
        <w:tblLook w:val="04A0" w:firstRow="1" w:lastRow="0" w:firstColumn="1" w:lastColumn="0" w:noHBand="0" w:noVBand="1"/>
      </w:tblPr>
      <w:tblGrid>
        <w:gridCol w:w="2022"/>
        <w:gridCol w:w="988"/>
        <w:gridCol w:w="750"/>
        <w:gridCol w:w="813"/>
        <w:gridCol w:w="466"/>
        <w:gridCol w:w="516"/>
        <w:gridCol w:w="452"/>
        <w:gridCol w:w="466"/>
        <w:gridCol w:w="466"/>
        <w:gridCol w:w="516"/>
        <w:gridCol w:w="452"/>
        <w:gridCol w:w="466"/>
        <w:gridCol w:w="466"/>
        <w:gridCol w:w="516"/>
        <w:gridCol w:w="452"/>
        <w:gridCol w:w="466"/>
        <w:gridCol w:w="466"/>
        <w:gridCol w:w="516"/>
        <w:gridCol w:w="452"/>
        <w:gridCol w:w="466"/>
        <w:gridCol w:w="466"/>
        <w:gridCol w:w="516"/>
        <w:gridCol w:w="452"/>
        <w:gridCol w:w="463"/>
        <w:gridCol w:w="7"/>
      </w:tblGrid>
      <w:tr w:rsidR="007B760D" w:rsidRPr="000B472A" w14:paraId="345584AF" w14:textId="77777777" w:rsidTr="007B760D">
        <w:trPr>
          <w:gridAfter w:val="1"/>
          <w:wAfter w:w="7" w:type="dxa"/>
          <w:trHeight w:val="337"/>
        </w:trPr>
        <w:tc>
          <w:tcPr>
            <w:tcW w:w="457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810CF" w14:textId="77777777" w:rsidR="00FF006E" w:rsidRPr="000B472A" w:rsidRDefault="00FF006E" w:rsidP="007B760D">
            <w:pPr>
              <w:jc w:val="both"/>
              <w:rPr>
                <w:rFonts w:ascii="Calibri" w:eastAsia="Times New Roman" w:hAnsi="Calibri" w:cs="Times New Roman"/>
                <w:color w:val="000000"/>
                <w:sz w:val="20"/>
                <w:szCs w:val="20"/>
                <w:lang w:val="en-US"/>
              </w:rPr>
            </w:pPr>
            <w:r w:rsidRPr="000B472A">
              <w:rPr>
                <w:rFonts w:ascii="Calibri" w:eastAsia="Times New Roman" w:hAnsi="Calibri" w:cs="Times New Roman"/>
                <w:color w:val="000000"/>
                <w:sz w:val="20"/>
                <w:szCs w:val="20"/>
                <w:lang w:val="en-US"/>
              </w:rPr>
              <w:t>Proposition de programme d'activité (1h30)</w:t>
            </w:r>
          </w:p>
        </w:tc>
        <w:tc>
          <w:tcPr>
            <w:tcW w:w="1900"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6599B51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Période 1</w:t>
            </w:r>
          </w:p>
        </w:tc>
        <w:tc>
          <w:tcPr>
            <w:tcW w:w="190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4C5B9D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Période 2</w:t>
            </w:r>
          </w:p>
        </w:tc>
        <w:tc>
          <w:tcPr>
            <w:tcW w:w="1900"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4076DED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Période 3</w:t>
            </w:r>
          </w:p>
        </w:tc>
        <w:tc>
          <w:tcPr>
            <w:tcW w:w="190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B50D73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période 4</w:t>
            </w:r>
          </w:p>
        </w:tc>
        <w:tc>
          <w:tcPr>
            <w:tcW w:w="1897" w:type="dxa"/>
            <w:gridSpan w:val="4"/>
            <w:tcBorders>
              <w:top w:val="single" w:sz="8" w:space="0" w:color="auto"/>
              <w:left w:val="single" w:sz="8" w:space="0" w:color="auto"/>
              <w:bottom w:val="single" w:sz="4" w:space="0" w:color="auto"/>
              <w:right w:val="single" w:sz="8" w:space="0" w:color="000000"/>
            </w:tcBorders>
            <w:shd w:val="clear" w:color="000000" w:fill="FCD5B4"/>
            <w:noWrap/>
            <w:vAlign w:val="bottom"/>
            <w:hideMark/>
          </w:tcPr>
          <w:p w14:paraId="575D60C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Période 5</w:t>
            </w:r>
          </w:p>
        </w:tc>
      </w:tr>
      <w:tr w:rsidR="007B760D" w:rsidRPr="000B472A" w14:paraId="1709E3D0" w14:textId="77777777" w:rsidTr="007B760D">
        <w:trPr>
          <w:trHeight w:val="587"/>
        </w:trPr>
        <w:tc>
          <w:tcPr>
            <w:tcW w:w="2022" w:type="dxa"/>
            <w:tcBorders>
              <w:top w:val="nil"/>
              <w:left w:val="single" w:sz="4" w:space="0" w:color="auto"/>
              <w:bottom w:val="single" w:sz="4" w:space="0" w:color="auto"/>
              <w:right w:val="nil"/>
            </w:tcBorders>
            <w:shd w:val="clear" w:color="auto" w:fill="auto"/>
            <w:noWrap/>
            <w:vAlign w:val="center"/>
            <w:hideMark/>
          </w:tcPr>
          <w:p w14:paraId="4FD00CB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2014/2015</w:t>
            </w:r>
          </w:p>
        </w:tc>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B8555F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Ages</w:t>
            </w:r>
          </w:p>
        </w:tc>
        <w:tc>
          <w:tcPr>
            <w:tcW w:w="750" w:type="dxa"/>
            <w:tcBorders>
              <w:top w:val="nil"/>
              <w:left w:val="nil"/>
              <w:bottom w:val="single" w:sz="4" w:space="0" w:color="auto"/>
              <w:right w:val="single" w:sz="4" w:space="0" w:color="auto"/>
            </w:tcBorders>
            <w:shd w:val="clear" w:color="auto" w:fill="auto"/>
            <w:noWrap/>
            <w:vAlign w:val="center"/>
            <w:hideMark/>
          </w:tcPr>
          <w:p w14:paraId="4540FF56"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Effectifs</w:t>
            </w:r>
          </w:p>
        </w:tc>
        <w:tc>
          <w:tcPr>
            <w:tcW w:w="813" w:type="dxa"/>
            <w:tcBorders>
              <w:top w:val="nil"/>
              <w:left w:val="nil"/>
              <w:bottom w:val="single" w:sz="4" w:space="0" w:color="auto"/>
              <w:right w:val="nil"/>
            </w:tcBorders>
            <w:shd w:val="clear" w:color="auto" w:fill="auto"/>
            <w:vAlign w:val="center"/>
            <w:hideMark/>
          </w:tcPr>
          <w:p w14:paraId="69906F11"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Groupes</w:t>
            </w:r>
            <w:proofErr w:type="spellEnd"/>
            <w:r w:rsidRPr="000B472A">
              <w:rPr>
                <w:rFonts w:ascii="Calibri" w:eastAsia="Times New Roman" w:hAnsi="Calibri" w:cs="Times New Roman"/>
                <w:color w:val="000000"/>
                <w:sz w:val="16"/>
                <w:szCs w:val="16"/>
                <w:lang w:val="en-US"/>
              </w:rPr>
              <w:t xml:space="preserve">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6501BD6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LUN</w:t>
            </w:r>
          </w:p>
        </w:tc>
        <w:tc>
          <w:tcPr>
            <w:tcW w:w="516" w:type="dxa"/>
            <w:tcBorders>
              <w:top w:val="nil"/>
              <w:left w:val="nil"/>
              <w:bottom w:val="single" w:sz="4" w:space="0" w:color="auto"/>
              <w:right w:val="single" w:sz="4" w:space="0" w:color="auto"/>
            </w:tcBorders>
            <w:shd w:val="clear" w:color="000000" w:fill="FCD5B4"/>
            <w:noWrap/>
            <w:vAlign w:val="bottom"/>
            <w:hideMark/>
          </w:tcPr>
          <w:p w14:paraId="0ECD3880"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MAR</w:t>
            </w:r>
          </w:p>
        </w:tc>
        <w:tc>
          <w:tcPr>
            <w:tcW w:w="452" w:type="dxa"/>
            <w:tcBorders>
              <w:top w:val="nil"/>
              <w:left w:val="nil"/>
              <w:bottom w:val="single" w:sz="4" w:space="0" w:color="auto"/>
              <w:right w:val="single" w:sz="4" w:space="0" w:color="auto"/>
            </w:tcBorders>
            <w:shd w:val="clear" w:color="000000" w:fill="FCD5B4"/>
            <w:noWrap/>
            <w:vAlign w:val="bottom"/>
            <w:hideMark/>
          </w:tcPr>
          <w:p w14:paraId="71FD2C90"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JEU</w:t>
            </w:r>
          </w:p>
        </w:tc>
        <w:tc>
          <w:tcPr>
            <w:tcW w:w="466" w:type="dxa"/>
            <w:tcBorders>
              <w:top w:val="nil"/>
              <w:left w:val="nil"/>
              <w:bottom w:val="single" w:sz="4" w:space="0" w:color="auto"/>
              <w:right w:val="single" w:sz="8" w:space="0" w:color="auto"/>
            </w:tcBorders>
            <w:shd w:val="clear" w:color="000000" w:fill="FCD5B4"/>
            <w:noWrap/>
            <w:vAlign w:val="bottom"/>
            <w:hideMark/>
          </w:tcPr>
          <w:p w14:paraId="18A374A5"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VEN</w:t>
            </w:r>
          </w:p>
        </w:tc>
        <w:tc>
          <w:tcPr>
            <w:tcW w:w="466" w:type="dxa"/>
            <w:tcBorders>
              <w:top w:val="nil"/>
              <w:left w:val="nil"/>
              <w:bottom w:val="single" w:sz="4" w:space="0" w:color="auto"/>
              <w:right w:val="single" w:sz="4" w:space="0" w:color="auto"/>
            </w:tcBorders>
            <w:shd w:val="clear" w:color="auto" w:fill="auto"/>
            <w:noWrap/>
            <w:vAlign w:val="bottom"/>
            <w:hideMark/>
          </w:tcPr>
          <w:p w14:paraId="51BE99C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LUN</w:t>
            </w:r>
          </w:p>
        </w:tc>
        <w:tc>
          <w:tcPr>
            <w:tcW w:w="516" w:type="dxa"/>
            <w:tcBorders>
              <w:top w:val="nil"/>
              <w:left w:val="nil"/>
              <w:bottom w:val="single" w:sz="4" w:space="0" w:color="auto"/>
              <w:right w:val="single" w:sz="4" w:space="0" w:color="auto"/>
            </w:tcBorders>
            <w:shd w:val="clear" w:color="auto" w:fill="auto"/>
            <w:noWrap/>
            <w:vAlign w:val="bottom"/>
            <w:hideMark/>
          </w:tcPr>
          <w:p w14:paraId="181F7910"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MAR</w:t>
            </w:r>
          </w:p>
        </w:tc>
        <w:tc>
          <w:tcPr>
            <w:tcW w:w="452" w:type="dxa"/>
            <w:tcBorders>
              <w:top w:val="nil"/>
              <w:left w:val="nil"/>
              <w:bottom w:val="single" w:sz="4" w:space="0" w:color="auto"/>
              <w:right w:val="single" w:sz="4" w:space="0" w:color="auto"/>
            </w:tcBorders>
            <w:shd w:val="clear" w:color="auto" w:fill="auto"/>
            <w:noWrap/>
            <w:vAlign w:val="bottom"/>
            <w:hideMark/>
          </w:tcPr>
          <w:p w14:paraId="0A740CA5"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JEU</w:t>
            </w:r>
          </w:p>
        </w:tc>
        <w:tc>
          <w:tcPr>
            <w:tcW w:w="466" w:type="dxa"/>
            <w:tcBorders>
              <w:top w:val="nil"/>
              <w:left w:val="nil"/>
              <w:bottom w:val="single" w:sz="4" w:space="0" w:color="auto"/>
              <w:right w:val="nil"/>
            </w:tcBorders>
            <w:shd w:val="clear" w:color="auto" w:fill="auto"/>
            <w:noWrap/>
            <w:vAlign w:val="bottom"/>
            <w:hideMark/>
          </w:tcPr>
          <w:p w14:paraId="2115C167"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VEN</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5AA94D61"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LUN</w:t>
            </w:r>
          </w:p>
        </w:tc>
        <w:tc>
          <w:tcPr>
            <w:tcW w:w="516" w:type="dxa"/>
            <w:tcBorders>
              <w:top w:val="nil"/>
              <w:left w:val="nil"/>
              <w:bottom w:val="single" w:sz="4" w:space="0" w:color="auto"/>
              <w:right w:val="single" w:sz="4" w:space="0" w:color="auto"/>
            </w:tcBorders>
            <w:shd w:val="clear" w:color="000000" w:fill="FCD5B4"/>
            <w:noWrap/>
            <w:vAlign w:val="bottom"/>
            <w:hideMark/>
          </w:tcPr>
          <w:p w14:paraId="2C0A6E96"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MAR</w:t>
            </w:r>
          </w:p>
        </w:tc>
        <w:tc>
          <w:tcPr>
            <w:tcW w:w="452" w:type="dxa"/>
            <w:tcBorders>
              <w:top w:val="nil"/>
              <w:left w:val="nil"/>
              <w:bottom w:val="single" w:sz="4" w:space="0" w:color="auto"/>
              <w:right w:val="single" w:sz="4" w:space="0" w:color="auto"/>
            </w:tcBorders>
            <w:shd w:val="clear" w:color="000000" w:fill="FCD5B4"/>
            <w:noWrap/>
            <w:vAlign w:val="bottom"/>
            <w:hideMark/>
          </w:tcPr>
          <w:p w14:paraId="27413CF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JEU</w:t>
            </w:r>
          </w:p>
        </w:tc>
        <w:tc>
          <w:tcPr>
            <w:tcW w:w="466" w:type="dxa"/>
            <w:tcBorders>
              <w:top w:val="nil"/>
              <w:left w:val="nil"/>
              <w:bottom w:val="single" w:sz="4" w:space="0" w:color="auto"/>
              <w:right w:val="single" w:sz="8" w:space="0" w:color="auto"/>
            </w:tcBorders>
            <w:shd w:val="clear" w:color="000000" w:fill="FCD5B4"/>
            <w:noWrap/>
            <w:vAlign w:val="bottom"/>
            <w:hideMark/>
          </w:tcPr>
          <w:p w14:paraId="0CCDC793"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VEN</w:t>
            </w:r>
          </w:p>
        </w:tc>
        <w:tc>
          <w:tcPr>
            <w:tcW w:w="466" w:type="dxa"/>
            <w:tcBorders>
              <w:top w:val="nil"/>
              <w:left w:val="nil"/>
              <w:bottom w:val="single" w:sz="4" w:space="0" w:color="auto"/>
              <w:right w:val="single" w:sz="4" w:space="0" w:color="auto"/>
            </w:tcBorders>
            <w:shd w:val="clear" w:color="auto" w:fill="auto"/>
            <w:noWrap/>
            <w:vAlign w:val="bottom"/>
            <w:hideMark/>
          </w:tcPr>
          <w:p w14:paraId="4D6E0A13"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LUN</w:t>
            </w:r>
          </w:p>
        </w:tc>
        <w:tc>
          <w:tcPr>
            <w:tcW w:w="516" w:type="dxa"/>
            <w:tcBorders>
              <w:top w:val="nil"/>
              <w:left w:val="nil"/>
              <w:bottom w:val="single" w:sz="4" w:space="0" w:color="auto"/>
              <w:right w:val="single" w:sz="4" w:space="0" w:color="auto"/>
            </w:tcBorders>
            <w:shd w:val="clear" w:color="auto" w:fill="auto"/>
            <w:noWrap/>
            <w:vAlign w:val="bottom"/>
            <w:hideMark/>
          </w:tcPr>
          <w:p w14:paraId="1185532C"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MAR</w:t>
            </w:r>
          </w:p>
        </w:tc>
        <w:tc>
          <w:tcPr>
            <w:tcW w:w="452" w:type="dxa"/>
            <w:tcBorders>
              <w:top w:val="nil"/>
              <w:left w:val="nil"/>
              <w:bottom w:val="single" w:sz="4" w:space="0" w:color="auto"/>
              <w:right w:val="single" w:sz="4" w:space="0" w:color="auto"/>
            </w:tcBorders>
            <w:shd w:val="clear" w:color="auto" w:fill="auto"/>
            <w:noWrap/>
            <w:vAlign w:val="bottom"/>
            <w:hideMark/>
          </w:tcPr>
          <w:p w14:paraId="42D47169"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JEU</w:t>
            </w:r>
          </w:p>
        </w:tc>
        <w:tc>
          <w:tcPr>
            <w:tcW w:w="466" w:type="dxa"/>
            <w:tcBorders>
              <w:top w:val="nil"/>
              <w:left w:val="nil"/>
              <w:bottom w:val="single" w:sz="4" w:space="0" w:color="auto"/>
              <w:right w:val="nil"/>
            </w:tcBorders>
            <w:shd w:val="clear" w:color="auto" w:fill="auto"/>
            <w:noWrap/>
            <w:vAlign w:val="bottom"/>
            <w:hideMark/>
          </w:tcPr>
          <w:p w14:paraId="6B0FAC59"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VEN</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5353BF0D"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LUN</w:t>
            </w:r>
          </w:p>
        </w:tc>
        <w:tc>
          <w:tcPr>
            <w:tcW w:w="516" w:type="dxa"/>
            <w:tcBorders>
              <w:top w:val="nil"/>
              <w:left w:val="nil"/>
              <w:bottom w:val="single" w:sz="4" w:space="0" w:color="auto"/>
              <w:right w:val="single" w:sz="4" w:space="0" w:color="auto"/>
            </w:tcBorders>
            <w:shd w:val="clear" w:color="000000" w:fill="FCD5B4"/>
            <w:noWrap/>
            <w:vAlign w:val="bottom"/>
            <w:hideMark/>
          </w:tcPr>
          <w:p w14:paraId="4ED54524"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MAR</w:t>
            </w:r>
          </w:p>
        </w:tc>
        <w:tc>
          <w:tcPr>
            <w:tcW w:w="452" w:type="dxa"/>
            <w:tcBorders>
              <w:top w:val="nil"/>
              <w:left w:val="nil"/>
              <w:bottom w:val="single" w:sz="4" w:space="0" w:color="auto"/>
              <w:right w:val="single" w:sz="4" w:space="0" w:color="auto"/>
            </w:tcBorders>
            <w:shd w:val="clear" w:color="000000" w:fill="FCD5B4"/>
            <w:noWrap/>
            <w:vAlign w:val="bottom"/>
            <w:hideMark/>
          </w:tcPr>
          <w:p w14:paraId="66CA53BD"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JEU</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7AFB5572"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VEN</w:t>
            </w:r>
          </w:p>
        </w:tc>
      </w:tr>
      <w:tr w:rsidR="007B760D" w:rsidRPr="000B472A" w14:paraId="70226C53" w14:textId="77777777" w:rsidTr="007B760D">
        <w:trPr>
          <w:trHeight w:val="337"/>
        </w:trPr>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755D87"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Rosiers</w:t>
            </w:r>
            <w:proofErr w:type="spellEnd"/>
            <w:r w:rsidRPr="000B472A">
              <w:rPr>
                <w:rFonts w:ascii="Calibri" w:eastAsia="Times New Roman" w:hAnsi="Calibri" w:cs="Times New Roman"/>
                <w:color w:val="000000"/>
                <w:sz w:val="16"/>
                <w:szCs w:val="16"/>
                <w:lang w:val="en-US"/>
              </w:rPr>
              <w:t xml:space="preserve"> </w:t>
            </w:r>
            <w:proofErr w:type="spellStart"/>
            <w:r w:rsidRPr="000B472A">
              <w:rPr>
                <w:rFonts w:ascii="Calibri" w:eastAsia="Times New Roman" w:hAnsi="Calibri" w:cs="Times New Roman"/>
                <w:color w:val="000000"/>
                <w:sz w:val="16"/>
                <w:szCs w:val="16"/>
                <w:lang w:val="en-US"/>
              </w:rPr>
              <w:t>d'Egletons</w:t>
            </w:r>
            <w:proofErr w:type="spellEnd"/>
          </w:p>
        </w:tc>
        <w:tc>
          <w:tcPr>
            <w:tcW w:w="9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E92025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Cycle 2 et 3</w:t>
            </w:r>
          </w:p>
        </w:tc>
        <w:tc>
          <w:tcPr>
            <w:tcW w:w="7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71D9F2"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96</w:t>
            </w:r>
          </w:p>
        </w:tc>
        <w:tc>
          <w:tcPr>
            <w:tcW w:w="813" w:type="dxa"/>
            <w:tcBorders>
              <w:top w:val="nil"/>
              <w:left w:val="nil"/>
              <w:bottom w:val="single" w:sz="4" w:space="0" w:color="auto"/>
              <w:right w:val="nil"/>
            </w:tcBorders>
            <w:shd w:val="clear" w:color="000000" w:fill="D9D9D9"/>
            <w:vAlign w:val="center"/>
            <w:hideMark/>
          </w:tcPr>
          <w:p w14:paraId="64C2CDD0"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GR1</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205E878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0000"/>
            <w:noWrap/>
            <w:vAlign w:val="bottom"/>
            <w:hideMark/>
          </w:tcPr>
          <w:p w14:paraId="6582CE5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52" w:type="dxa"/>
            <w:tcBorders>
              <w:top w:val="nil"/>
              <w:left w:val="nil"/>
              <w:bottom w:val="single" w:sz="4" w:space="0" w:color="auto"/>
              <w:right w:val="single" w:sz="4" w:space="0" w:color="auto"/>
            </w:tcBorders>
            <w:shd w:val="clear" w:color="000000" w:fill="FCD5B4"/>
            <w:noWrap/>
            <w:vAlign w:val="bottom"/>
            <w:hideMark/>
          </w:tcPr>
          <w:p w14:paraId="6631C5B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1E7A60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57DFC30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3366FF"/>
            <w:noWrap/>
            <w:vAlign w:val="bottom"/>
            <w:hideMark/>
          </w:tcPr>
          <w:p w14:paraId="3E4AC73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52" w:type="dxa"/>
            <w:tcBorders>
              <w:top w:val="nil"/>
              <w:left w:val="nil"/>
              <w:bottom w:val="single" w:sz="4" w:space="0" w:color="auto"/>
              <w:right w:val="single" w:sz="4" w:space="0" w:color="auto"/>
            </w:tcBorders>
            <w:shd w:val="clear" w:color="000000" w:fill="D9D9D9"/>
            <w:noWrap/>
            <w:vAlign w:val="bottom"/>
            <w:hideMark/>
          </w:tcPr>
          <w:p w14:paraId="55C9DF6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3C8D2CE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0F000DE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CCFFCC"/>
            <w:noWrap/>
            <w:vAlign w:val="bottom"/>
            <w:hideMark/>
          </w:tcPr>
          <w:p w14:paraId="10233AE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52" w:type="dxa"/>
            <w:tcBorders>
              <w:top w:val="nil"/>
              <w:left w:val="nil"/>
              <w:bottom w:val="single" w:sz="4" w:space="0" w:color="auto"/>
              <w:right w:val="single" w:sz="4" w:space="0" w:color="auto"/>
            </w:tcBorders>
            <w:shd w:val="clear" w:color="000000" w:fill="FCD5B4"/>
            <w:noWrap/>
            <w:vAlign w:val="bottom"/>
            <w:hideMark/>
          </w:tcPr>
          <w:p w14:paraId="329788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7A674AD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67AE8F9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00FFFF"/>
            <w:noWrap/>
            <w:vAlign w:val="bottom"/>
            <w:hideMark/>
          </w:tcPr>
          <w:p w14:paraId="2EC869C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52" w:type="dxa"/>
            <w:tcBorders>
              <w:top w:val="nil"/>
              <w:left w:val="nil"/>
              <w:bottom w:val="single" w:sz="4" w:space="0" w:color="auto"/>
              <w:right w:val="single" w:sz="4" w:space="0" w:color="auto"/>
            </w:tcBorders>
            <w:shd w:val="clear" w:color="000000" w:fill="D9D9D9"/>
            <w:noWrap/>
            <w:vAlign w:val="bottom"/>
            <w:hideMark/>
          </w:tcPr>
          <w:p w14:paraId="598DE44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337B8FD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26495A2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FF00"/>
            <w:noWrap/>
            <w:vAlign w:val="bottom"/>
            <w:hideMark/>
          </w:tcPr>
          <w:p w14:paraId="6715905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52" w:type="dxa"/>
            <w:tcBorders>
              <w:top w:val="nil"/>
              <w:left w:val="nil"/>
              <w:bottom w:val="single" w:sz="4" w:space="0" w:color="auto"/>
              <w:right w:val="single" w:sz="4" w:space="0" w:color="auto"/>
            </w:tcBorders>
            <w:shd w:val="clear" w:color="000000" w:fill="FCD5B4"/>
            <w:noWrap/>
            <w:vAlign w:val="bottom"/>
            <w:hideMark/>
          </w:tcPr>
          <w:p w14:paraId="414E6C1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7894663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2EEC9ADA"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73A2A143"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vMerge/>
            <w:tcBorders>
              <w:top w:val="nil"/>
              <w:left w:val="single" w:sz="4" w:space="0" w:color="auto"/>
              <w:bottom w:val="single" w:sz="4" w:space="0" w:color="auto"/>
              <w:right w:val="single" w:sz="4" w:space="0" w:color="auto"/>
            </w:tcBorders>
            <w:vAlign w:val="center"/>
            <w:hideMark/>
          </w:tcPr>
          <w:p w14:paraId="411183F2"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750" w:type="dxa"/>
            <w:vMerge/>
            <w:tcBorders>
              <w:top w:val="nil"/>
              <w:left w:val="single" w:sz="4" w:space="0" w:color="auto"/>
              <w:bottom w:val="single" w:sz="4" w:space="0" w:color="000000"/>
              <w:right w:val="single" w:sz="4" w:space="0" w:color="auto"/>
            </w:tcBorders>
            <w:vAlign w:val="center"/>
            <w:hideMark/>
          </w:tcPr>
          <w:p w14:paraId="57FFB773"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000000" w:fill="D9D9D9"/>
            <w:vAlign w:val="center"/>
            <w:hideMark/>
          </w:tcPr>
          <w:p w14:paraId="082D9D22"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GR2</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58F1D97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CCFFCC"/>
            <w:noWrap/>
            <w:vAlign w:val="bottom"/>
            <w:hideMark/>
          </w:tcPr>
          <w:p w14:paraId="5130D2A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52" w:type="dxa"/>
            <w:tcBorders>
              <w:top w:val="nil"/>
              <w:left w:val="nil"/>
              <w:bottom w:val="single" w:sz="4" w:space="0" w:color="auto"/>
              <w:right w:val="single" w:sz="4" w:space="0" w:color="auto"/>
            </w:tcBorders>
            <w:shd w:val="clear" w:color="000000" w:fill="FCD5B4"/>
            <w:noWrap/>
            <w:vAlign w:val="bottom"/>
            <w:hideMark/>
          </w:tcPr>
          <w:p w14:paraId="590ED08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2863705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09D884A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0000"/>
            <w:noWrap/>
            <w:vAlign w:val="bottom"/>
            <w:hideMark/>
          </w:tcPr>
          <w:p w14:paraId="5265E17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52" w:type="dxa"/>
            <w:tcBorders>
              <w:top w:val="nil"/>
              <w:left w:val="nil"/>
              <w:bottom w:val="single" w:sz="4" w:space="0" w:color="auto"/>
              <w:right w:val="single" w:sz="4" w:space="0" w:color="auto"/>
            </w:tcBorders>
            <w:shd w:val="clear" w:color="000000" w:fill="D9D9D9"/>
            <w:noWrap/>
            <w:vAlign w:val="bottom"/>
            <w:hideMark/>
          </w:tcPr>
          <w:p w14:paraId="29879A8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523FF00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79E8253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00FFFF"/>
            <w:noWrap/>
            <w:vAlign w:val="bottom"/>
            <w:hideMark/>
          </w:tcPr>
          <w:p w14:paraId="59E8A5A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52" w:type="dxa"/>
            <w:tcBorders>
              <w:top w:val="nil"/>
              <w:left w:val="nil"/>
              <w:bottom w:val="single" w:sz="4" w:space="0" w:color="auto"/>
              <w:right w:val="single" w:sz="4" w:space="0" w:color="auto"/>
            </w:tcBorders>
            <w:shd w:val="clear" w:color="000000" w:fill="FCD5B4"/>
            <w:noWrap/>
            <w:vAlign w:val="bottom"/>
            <w:hideMark/>
          </w:tcPr>
          <w:p w14:paraId="4D28602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20FE43A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557695C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FF00"/>
            <w:noWrap/>
            <w:vAlign w:val="bottom"/>
            <w:hideMark/>
          </w:tcPr>
          <w:p w14:paraId="415C653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52" w:type="dxa"/>
            <w:tcBorders>
              <w:top w:val="nil"/>
              <w:left w:val="nil"/>
              <w:bottom w:val="single" w:sz="4" w:space="0" w:color="auto"/>
              <w:right w:val="single" w:sz="4" w:space="0" w:color="auto"/>
            </w:tcBorders>
            <w:shd w:val="clear" w:color="000000" w:fill="D9D9D9"/>
            <w:noWrap/>
            <w:vAlign w:val="bottom"/>
            <w:hideMark/>
          </w:tcPr>
          <w:p w14:paraId="10A3766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6A02003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69CF440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3366FF"/>
            <w:noWrap/>
            <w:vAlign w:val="bottom"/>
            <w:hideMark/>
          </w:tcPr>
          <w:p w14:paraId="4F7198A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52" w:type="dxa"/>
            <w:tcBorders>
              <w:top w:val="nil"/>
              <w:left w:val="nil"/>
              <w:bottom w:val="single" w:sz="4" w:space="0" w:color="auto"/>
              <w:right w:val="single" w:sz="4" w:space="0" w:color="auto"/>
            </w:tcBorders>
            <w:shd w:val="clear" w:color="000000" w:fill="FCD5B4"/>
            <w:noWrap/>
            <w:vAlign w:val="bottom"/>
            <w:hideMark/>
          </w:tcPr>
          <w:p w14:paraId="53FA563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45CB9A5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0D67C6FC"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45FD6D38"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vMerge/>
            <w:tcBorders>
              <w:top w:val="nil"/>
              <w:left w:val="single" w:sz="4" w:space="0" w:color="auto"/>
              <w:bottom w:val="single" w:sz="4" w:space="0" w:color="auto"/>
              <w:right w:val="single" w:sz="4" w:space="0" w:color="auto"/>
            </w:tcBorders>
            <w:vAlign w:val="center"/>
            <w:hideMark/>
          </w:tcPr>
          <w:p w14:paraId="2653D6E3"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750" w:type="dxa"/>
            <w:vMerge/>
            <w:tcBorders>
              <w:top w:val="nil"/>
              <w:left w:val="single" w:sz="4" w:space="0" w:color="auto"/>
              <w:bottom w:val="single" w:sz="4" w:space="0" w:color="000000"/>
              <w:right w:val="single" w:sz="4" w:space="0" w:color="auto"/>
            </w:tcBorders>
            <w:vAlign w:val="center"/>
            <w:hideMark/>
          </w:tcPr>
          <w:p w14:paraId="79677843"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000000" w:fill="D9D9D9"/>
            <w:noWrap/>
            <w:vAlign w:val="center"/>
            <w:hideMark/>
          </w:tcPr>
          <w:p w14:paraId="117D8C37"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GR3</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1878E6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3366FF"/>
            <w:noWrap/>
            <w:vAlign w:val="bottom"/>
            <w:hideMark/>
          </w:tcPr>
          <w:p w14:paraId="713A677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52" w:type="dxa"/>
            <w:tcBorders>
              <w:top w:val="nil"/>
              <w:left w:val="nil"/>
              <w:bottom w:val="single" w:sz="4" w:space="0" w:color="auto"/>
              <w:right w:val="single" w:sz="4" w:space="0" w:color="auto"/>
            </w:tcBorders>
            <w:shd w:val="clear" w:color="000000" w:fill="FCD5B4"/>
            <w:noWrap/>
            <w:vAlign w:val="bottom"/>
            <w:hideMark/>
          </w:tcPr>
          <w:p w14:paraId="68A00DC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5F3D8B7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571D58C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FF00"/>
            <w:noWrap/>
            <w:vAlign w:val="bottom"/>
            <w:hideMark/>
          </w:tcPr>
          <w:p w14:paraId="1BE4D69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52" w:type="dxa"/>
            <w:tcBorders>
              <w:top w:val="nil"/>
              <w:left w:val="nil"/>
              <w:bottom w:val="single" w:sz="4" w:space="0" w:color="auto"/>
              <w:right w:val="single" w:sz="4" w:space="0" w:color="auto"/>
            </w:tcBorders>
            <w:shd w:val="clear" w:color="000000" w:fill="D9D9D9"/>
            <w:noWrap/>
            <w:vAlign w:val="bottom"/>
            <w:hideMark/>
          </w:tcPr>
          <w:p w14:paraId="35092D1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3C134A6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B195D9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0000"/>
            <w:noWrap/>
            <w:vAlign w:val="bottom"/>
            <w:hideMark/>
          </w:tcPr>
          <w:p w14:paraId="2727D7A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52" w:type="dxa"/>
            <w:tcBorders>
              <w:top w:val="nil"/>
              <w:left w:val="nil"/>
              <w:bottom w:val="single" w:sz="4" w:space="0" w:color="auto"/>
              <w:right w:val="single" w:sz="4" w:space="0" w:color="auto"/>
            </w:tcBorders>
            <w:shd w:val="clear" w:color="000000" w:fill="FCD5B4"/>
            <w:noWrap/>
            <w:vAlign w:val="bottom"/>
            <w:hideMark/>
          </w:tcPr>
          <w:p w14:paraId="3E88CFD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2199A74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1EB3D9B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CCFFCC"/>
            <w:noWrap/>
            <w:vAlign w:val="bottom"/>
            <w:hideMark/>
          </w:tcPr>
          <w:p w14:paraId="74B30EE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52" w:type="dxa"/>
            <w:tcBorders>
              <w:top w:val="nil"/>
              <w:left w:val="nil"/>
              <w:bottom w:val="single" w:sz="4" w:space="0" w:color="auto"/>
              <w:right w:val="single" w:sz="4" w:space="0" w:color="auto"/>
            </w:tcBorders>
            <w:shd w:val="clear" w:color="000000" w:fill="D9D9D9"/>
            <w:noWrap/>
            <w:vAlign w:val="bottom"/>
            <w:hideMark/>
          </w:tcPr>
          <w:p w14:paraId="145079B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6E59E5E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09D59DE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00FFFF"/>
            <w:noWrap/>
            <w:vAlign w:val="bottom"/>
            <w:hideMark/>
          </w:tcPr>
          <w:p w14:paraId="63171F0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52" w:type="dxa"/>
            <w:tcBorders>
              <w:top w:val="nil"/>
              <w:left w:val="nil"/>
              <w:bottom w:val="single" w:sz="4" w:space="0" w:color="auto"/>
              <w:right w:val="single" w:sz="4" w:space="0" w:color="auto"/>
            </w:tcBorders>
            <w:shd w:val="clear" w:color="000000" w:fill="FCD5B4"/>
            <w:noWrap/>
            <w:vAlign w:val="bottom"/>
            <w:hideMark/>
          </w:tcPr>
          <w:p w14:paraId="090F0CC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216A7DC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390E3DF5"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614971E9"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vMerge w:val="restart"/>
            <w:tcBorders>
              <w:top w:val="nil"/>
              <w:left w:val="single" w:sz="4" w:space="0" w:color="auto"/>
              <w:bottom w:val="nil"/>
              <w:right w:val="single" w:sz="4" w:space="0" w:color="auto"/>
            </w:tcBorders>
            <w:shd w:val="clear" w:color="auto" w:fill="auto"/>
            <w:noWrap/>
            <w:vAlign w:val="center"/>
            <w:hideMark/>
          </w:tcPr>
          <w:p w14:paraId="59A3D29B"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Cycle 1 et 2</w:t>
            </w:r>
          </w:p>
        </w:tc>
        <w:tc>
          <w:tcPr>
            <w:tcW w:w="750" w:type="dxa"/>
            <w:vMerge/>
            <w:tcBorders>
              <w:top w:val="nil"/>
              <w:left w:val="single" w:sz="4" w:space="0" w:color="auto"/>
              <w:bottom w:val="single" w:sz="4" w:space="0" w:color="000000"/>
              <w:right w:val="single" w:sz="4" w:space="0" w:color="auto"/>
            </w:tcBorders>
            <w:vAlign w:val="center"/>
            <w:hideMark/>
          </w:tcPr>
          <w:p w14:paraId="7CD371C7"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auto" w:fill="auto"/>
            <w:noWrap/>
            <w:vAlign w:val="center"/>
            <w:hideMark/>
          </w:tcPr>
          <w:p w14:paraId="56C0C798"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GR4</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3CB5E61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FF00"/>
            <w:noWrap/>
            <w:vAlign w:val="bottom"/>
            <w:hideMark/>
          </w:tcPr>
          <w:p w14:paraId="2947D77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52" w:type="dxa"/>
            <w:tcBorders>
              <w:top w:val="nil"/>
              <w:left w:val="nil"/>
              <w:bottom w:val="single" w:sz="4" w:space="0" w:color="auto"/>
              <w:right w:val="single" w:sz="4" w:space="0" w:color="auto"/>
            </w:tcBorders>
            <w:shd w:val="clear" w:color="000000" w:fill="FCD5B4"/>
            <w:noWrap/>
            <w:vAlign w:val="bottom"/>
            <w:hideMark/>
          </w:tcPr>
          <w:p w14:paraId="4421E06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62AA7FA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auto" w:fill="auto"/>
            <w:noWrap/>
            <w:vAlign w:val="bottom"/>
            <w:hideMark/>
          </w:tcPr>
          <w:p w14:paraId="41F0C26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00FFFF"/>
            <w:noWrap/>
            <w:vAlign w:val="bottom"/>
            <w:hideMark/>
          </w:tcPr>
          <w:p w14:paraId="4C5F9A6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52" w:type="dxa"/>
            <w:tcBorders>
              <w:top w:val="nil"/>
              <w:left w:val="nil"/>
              <w:bottom w:val="single" w:sz="4" w:space="0" w:color="auto"/>
              <w:right w:val="single" w:sz="4" w:space="0" w:color="auto"/>
            </w:tcBorders>
            <w:shd w:val="clear" w:color="auto" w:fill="auto"/>
            <w:noWrap/>
            <w:vAlign w:val="bottom"/>
            <w:hideMark/>
          </w:tcPr>
          <w:p w14:paraId="0AB2395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724F21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60D0120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3366FF"/>
            <w:noWrap/>
            <w:vAlign w:val="bottom"/>
            <w:hideMark/>
          </w:tcPr>
          <w:p w14:paraId="29509A0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52" w:type="dxa"/>
            <w:tcBorders>
              <w:top w:val="nil"/>
              <w:left w:val="nil"/>
              <w:bottom w:val="single" w:sz="4" w:space="0" w:color="auto"/>
              <w:right w:val="single" w:sz="4" w:space="0" w:color="auto"/>
            </w:tcBorders>
            <w:shd w:val="clear" w:color="000000" w:fill="FCD5B4"/>
            <w:noWrap/>
            <w:vAlign w:val="bottom"/>
            <w:hideMark/>
          </w:tcPr>
          <w:p w14:paraId="1432695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6D011F0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auto" w:fill="auto"/>
            <w:noWrap/>
            <w:vAlign w:val="bottom"/>
            <w:hideMark/>
          </w:tcPr>
          <w:p w14:paraId="5F102E4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0000"/>
            <w:noWrap/>
            <w:vAlign w:val="bottom"/>
            <w:hideMark/>
          </w:tcPr>
          <w:p w14:paraId="0ACB3DD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52" w:type="dxa"/>
            <w:tcBorders>
              <w:top w:val="nil"/>
              <w:left w:val="nil"/>
              <w:bottom w:val="single" w:sz="4" w:space="0" w:color="auto"/>
              <w:right w:val="single" w:sz="4" w:space="0" w:color="auto"/>
            </w:tcBorders>
            <w:shd w:val="clear" w:color="auto" w:fill="auto"/>
            <w:noWrap/>
            <w:vAlign w:val="bottom"/>
            <w:hideMark/>
          </w:tcPr>
          <w:p w14:paraId="321147B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5BF8F7B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794334B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CCFFCC"/>
            <w:noWrap/>
            <w:vAlign w:val="bottom"/>
            <w:hideMark/>
          </w:tcPr>
          <w:p w14:paraId="224939A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52" w:type="dxa"/>
            <w:tcBorders>
              <w:top w:val="nil"/>
              <w:left w:val="nil"/>
              <w:bottom w:val="single" w:sz="4" w:space="0" w:color="auto"/>
              <w:right w:val="single" w:sz="4" w:space="0" w:color="auto"/>
            </w:tcBorders>
            <w:shd w:val="clear" w:color="000000" w:fill="FCD5B4"/>
            <w:noWrap/>
            <w:vAlign w:val="bottom"/>
            <w:hideMark/>
          </w:tcPr>
          <w:p w14:paraId="6E357CE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1506985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0518BC0E"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726BB45F"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vMerge/>
            <w:tcBorders>
              <w:top w:val="nil"/>
              <w:left w:val="single" w:sz="4" w:space="0" w:color="auto"/>
              <w:bottom w:val="nil"/>
              <w:right w:val="single" w:sz="4" w:space="0" w:color="auto"/>
            </w:tcBorders>
            <w:vAlign w:val="center"/>
            <w:hideMark/>
          </w:tcPr>
          <w:p w14:paraId="28F38E95"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750" w:type="dxa"/>
            <w:vMerge/>
            <w:tcBorders>
              <w:top w:val="nil"/>
              <w:left w:val="single" w:sz="4" w:space="0" w:color="auto"/>
              <w:bottom w:val="single" w:sz="4" w:space="0" w:color="000000"/>
              <w:right w:val="single" w:sz="4" w:space="0" w:color="auto"/>
            </w:tcBorders>
            <w:vAlign w:val="center"/>
            <w:hideMark/>
          </w:tcPr>
          <w:p w14:paraId="22B1BD87"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auto" w:fill="auto"/>
            <w:noWrap/>
            <w:vAlign w:val="center"/>
            <w:hideMark/>
          </w:tcPr>
          <w:p w14:paraId="17C09DE4"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GR5</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5375EFF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00FFFF"/>
            <w:noWrap/>
            <w:vAlign w:val="bottom"/>
            <w:hideMark/>
          </w:tcPr>
          <w:p w14:paraId="6E84DE0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52" w:type="dxa"/>
            <w:tcBorders>
              <w:top w:val="nil"/>
              <w:left w:val="nil"/>
              <w:bottom w:val="single" w:sz="4" w:space="0" w:color="auto"/>
              <w:right w:val="single" w:sz="4" w:space="0" w:color="auto"/>
            </w:tcBorders>
            <w:shd w:val="clear" w:color="000000" w:fill="FCD5B4"/>
            <w:noWrap/>
            <w:vAlign w:val="bottom"/>
            <w:hideMark/>
          </w:tcPr>
          <w:p w14:paraId="7A45BA6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600E07B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auto" w:fill="auto"/>
            <w:noWrap/>
            <w:vAlign w:val="bottom"/>
            <w:hideMark/>
          </w:tcPr>
          <w:p w14:paraId="154AFE2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CCFFCC"/>
            <w:noWrap/>
            <w:vAlign w:val="bottom"/>
            <w:hideMark/>
          </w:tcPr>
          <w:p w14:paraId="7903FB1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52" w:type="dxa"/>
            <w:tcBorders>
              <w:top w:val="nil"/>
              <w:left w:val="nil"/>
              <w:bottom w:val="single" w:sz="4" w:space="0" w:color="auto"/>
              <w:right w:val="single" w:sz="4" w:space="0" w:color="auto"/>
            </w:tcBorders>
            <w:shd w:val="clear" w:color="auto" w:fill="auto"/>
            <w:noWrap/>
            <w:vAlign w:val="bottom"/>
            <w:hideMark/>
          </w:tcPr>
          <w:p w14:paraId="28C5CAE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4704BB8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1B9B272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FF00"/>
            <w:noWrap/>
            <w:vAlign w:val="bottom"/>
            <w:hideMark/>
          </w:tcPr>
          <w:p w14:paraId="2A3AA9D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52" w:type="dxa"/>
            <w:tcBorders>
              <w:top w:val="nil"/>
              <w:left w:val="nil"/>
              <w:bottom w:val="single" w:sz="4" w:space="0" w:color="auto"/>
              <w:right w:val="single" w:sz="4" w:space="0" w:color="auto"/>
            </w:tcBorders>
            <w:shd w:val="clear" w:color="000000" w:fill="FCD5B4"/>
            <w:noWrap/>
            <w:vAlign w:val="bottom"/>
            <w:hideMark/>
          </w:tcPr>
          <w:p w14:paraId="279345D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57EA6E8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auto" w:fill="auto"/>
            <w:noWrap/>
            <w:vAlign w:val="bottom"/>
            <w:hideMark/>
          </w:tcPr>
          <w:p w14:paraId="579EA70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3366FF"/>
            <w:noWrap/>
            <w:vAlign w:val="bottom"/>
            <w:hideMark/>
          </w:tcPr>
          <w:p w14:paraId="7C799E2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52" w:type="dxa"/>
            <w:tcBorders>
              <w:top w:val="nil"/>
              <w:left w:val="nil"/>
              <w:bottom w:val="single" w:sz="4" w:space="0" w:color="auto"/>
              <w:right w:val="single" w:sz="4" w:space="0" w:color="auto"/>
            </w:tcBorders>
            <w:shd w:val="clear" w:color="auto" w:fill="auto"/>
            <w:noWrap/>
            <w:vAlign w:val="bottom"/>
            <w:hideMark/>
          </w:tcPr>
          <w:p w14:paraId="60B5921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30B163B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204BB05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F0000"/>
            <w:noWrap/>
            <w:vAlign w:val="bottom"/>
            <w:hideMark/>
          </w:tcPr>
          <w:p w14:paraId="12B89DF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52" w:type="dxa"/>
            <w:tcBorders>
              <w:top w:val="nil"/>
              <w:left w:val="nil"/>
              <w:bottom w:val="single" w:sz="4" w:space="0" w:color="auto"/>
              <w:right w:val="single" w:sz="4" w:space="0" w:color="auto"/>
            </w:tcBorders>
            <w:shd w:val="clear" w:color="000000" w:fill="FCD5B4"/>
            <w:noWrap/>
            <w:vAlign w:val="bottom"/>
            <w:hideMark/>
          </w:tcPr>
          <w:p w14:paraId="4F902A6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68B8657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07D459AF" w14:textId="77777777" w:rsidTr="007B760D">
        <w:trPr>
          <w:trHeight w:val="337"/>
        </w:trPr>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F31F4F"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Montaignac</w:t>
            </w:r>
            <w:proofErr w:type="spellEnd"/>
            <w:r w:rsidRPr="000B472A">
              <w:rPr>
                <w:rFonts w:ascii="Calibri" w:eastAsia="Times New Roman" w:hAnsi="Calibri" w:cs="Times New Roman"/>
                <w:color w:val="000000"/>
                <w:sz w:val="16"/>
                <w:szCs w:val="16"/>
                <w:lang w:val="en-US"/>
              </w:rPr>
              <w:t xml:space="preserve"> </w:t>
            </w:r>
            <w:proofErr w:type="spellStart"/>
            <w:r w:rsidRPr="000B472A">
              <w:rPr>
                <w:rFonts w:ascii="Calibri" w:eastAsia="Times New Roman" w:hAnsi="Calibri" w:cs="Times New Roman"/>
                <w:color w:val="000000"/>
                <w:sz w:val="16"/>
                <w:szCs w:val="16"/>
                <w:lang w:val="en-US"/>
              </w:rPr>
              <w:t>st</w:t>
            </w:r>
            <w:proofErr w:type="spellEnd"/>
            <w:r w:rsidRPr="000B472A">
              <w:rPr>
                <w:rFonts w:ascii="Calibri" w:eastAsia="Times New Roman" w:hAnsi="Calibri" w:cs="Times New Roman"/>
                <w:color w:val="000000"/>
                <w:sz w:val="16"/>
                <w:szCs w:val="16"/>
                <w:lang w:val="en-US"/>
              </w:rPr>
              <w:t xml:space="preserve"> </w:t>
            </w:r>
            <w:proofErr w:type="spellStart"/>
            <w:r w:rsidRPr="000B472A">
              <w:rPr>
                <w:rFonts w:ascii="Calibri" w:eastAsia="Times New Roman" w:hAnsi="Calibri" w:cs="Times New Roman"/>
                <w:color w:val="000000"/>
                <w:sz w:val="16"/>
                <w:szCs w:val="16"/>
                <w:lang w:val="en-US"/>
              </w:rPr>
              <w:t>Hippolite</w:t>
            </w:r>
            <w:proofErr w:type="spellEnd"/>
          </w:p>
        </w:tc>
        <w:tc>
          <w:tcPr>
            <w:tcW w:w="98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A04D259"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Cycle 2 et 3</w:t>
            </w:r>
          </w:p>
        </w:tc>
        <w:tc>
          <w:tcPr>
            <w:tcW w:w="7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066019"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48</w:t>
            </w:r>
          </w:p>
        </w:tc>
        <w:tc>
          <w:tcPr>
            <w:tcW w:w="813" w:type="dxa"/>
            <w:tcBorders>
              <w:top w:val="nil"/>
              <w:left w:val="nil"/>
              <w:bottom w:val="single" w:sz="4" w:space="0" w:color="auto"/>
              <w:right w:val="nil"/>
            </w:tcBorders>
            <w:shd w:val="clear" w:color="000000" w:fill="D9D9D9"/>
            <w:noWrap/>
            <w:vAlign w:val="center"/>
            <w:hideMark/>
          </w:tcPr>
          <w:p w14:paraId="0DA168AA"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GR1</w:t>
            </w:r>
          </w:p>
        </w:tc>
        <w:tc>
          <w:tcPr>
            <w:tcW w:w="466" w:type="dxa"/>
            <w:tcBorders>
              <w:top w:val="nil"/>
              <w:left w:val="single" w:sz="4" w:space="0" w:color="auto"/>
              <w:bottom w:val="single" w:sz="4" w:space="0" w:color="auto"/>
              <w:right w:val="single" w:sz="4" w:space="0" w:color="auto"/>
            </w:tcBorders>
            <w:shd w:val="clear" w:color="000000" w:fill="FF0000"/>
            <w:noWrap/>
            <w:vAlign w:val="bottom"/>
            <w:hideMark/>
          </w:tcPr>
          <w:p w14:paraId="0439037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516" w:type="dxa"/>
            <w:tcBorders>
              <w:top w:val="nil"/>
              <w:left w:val="nil"/>
              <w:bottom w:val="single" w:sz="4" w:space="0" w:color="auto"/>
              <w:right w:val="single" w:sz="4" w:space="0" w:color="auto"/>
            </w:tcBorders>
            <w:shd w:val="clear" w:color="000000" w:fill="FCD5B4"/>
            <w:noWrap/>
            <w:vAlign w:val="bottom"/>
            <w:hideMark/>
          </w:tcPr>
          <w:p w14:paraId="1A46F7E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2FA0FC3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4DF86C4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FFFF00"/>
            <w:noWrap/>
            <w:vAlign w:val="bottom"/>
            <w:hideMark/>
          </w:tcPr>
          <w:p w14:paraId="4E5F80C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516" w:type="dxa"/>
            <w:tcBorders>
              <w:top w:val="nil"/>
              <w:left w:val="nil"/>
              <w:bottom w:val="single" w:sz="4" w:space="0" w:color="auto"/>
              <w:right w:val="single" w:sz="4" w:space="0" w:color="auto"/>
            </w:tcBorders>
            <w:shd w:val="clear" w:color="000000" w:fill="D9D9D9"/>
            <w:noWrap/>
            <w:vAlign w:val="bottom"/>
            <w:hideMark/>
          </w:tcPr>
          <w:p w14:paraId="40DCB5C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6E36587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35EC26B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CCFFCC"/>
            <w:noWrap/>
            <w:vAlign w:val="bottom"/>
            <w:hideMark/>
          </w:tcPr>
          <w:p w14:paraId="3F962CE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516" w:type="dxa"/>
            <w:tcBorders>
              <w:top w:val="nil"/>
              <w:left w:val="nil"/>
              <w:bottom w:val="single" w:sz="4" w:space="0" w:color="auto"/>
              <w:right w:val="single" w:sz="4" w:space="0" w:color="auto"/>
            </w:tcBorders>
            <w:shd w:val="clear" w:color="000000" w:fill="FCD5B4"/>
            <w:noWrap/>
            <w:vAlign w:val="bottom"/>
            <w:hideMark/>
          </w:tcPr>
          <w:p w14:paraId="7F45350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1D10B76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255873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3366FF"/>
            <w:noWrap/>
            <w:vAlign w:val="bottom"/>
            <w:hideMark/>
          </w:tcPr>
          <w:p w14:paraId="4D5EB48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516" w:type="dxa"/>
            <w:tcBorders>
              <w:top w:val="nil"/>
              <w:left w:val="nil"/>
              <w:bottom w:val="single" w:sz="4" w:space="0" w:color="auto"/>
              <w:right w:val="single" w:sz="4" w:space="0" w:color="auto"/>
            </w:tcBorders>
            <w:shd w:val="clear" w:color="000000" w:fill="D9D9D9"/>
            <w:noWrap/>
            <w:vAlign w:val="bottom"/>
            <w:hideMark/>
          </w:tcPr>
          <w:p w14:paraId="4541201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6E7A271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5F3B8C4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00FFFF"/>
            <w:noWrap/>
            <w:vAlign w:val="bottom"/>
            <w:hideMark/>
          </w:tcPr>
          <w:p w14:paraId="0A816CA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516" w:type="dxa"/>
            <w:tcBorders>
              <w:top w:val="nil"/>
              <w:left w:val="nil"/>
              <w:bottom w:val="single" w:sz="4" w:space="0" w:color="auto"/>
              <w:right w:val="single" w:sz="4" w:space="0" w:color="auto"/>
            </w:tcBorders>
            <w:shd w:val="clear" w:color="000000" w:fill="FCD5B4"/>
            <w:noWrap/>
            <w:vAlign w:val="bottom"/>
            <w:hideMark/>
          </w:tcPr>
          <w:p w14:paraId="22328CA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084B974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56F81F4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76F2CF16"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78814A37"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14:paraId="1309104D"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750" w:type="dxa"/>
            <w:vMerge/>
            <w:tcBorders>
              <w:top w:val="nil"/>
              <w:left w:val="single" w:sz="4" w:space="0" w:color="auto"/>
              <w:bottom w:val="single" w:sz="4" w:space="0" w:color="000000"/>
              <w:right w:val="single" w:sz="4" w:space="0" w:color="auto"/>
            </w:tcBorders>
            <w:vAlign w:val="center"/>
            <w:hideMark/>
          </w:tcPr>
          <w:p w14:paraId="5DC3183D"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000000" w:fill="D9D9D9"/>
            <w:noWrap/>
            <w:vAlign w:val="center"/>
            <w:hideMark/>
          </w:tcPr>
          <w:p w14:paraId="2085B3D4"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GR2</w:t>
            </w:r>
          </w:p>
        </w:tc>
        <w:tc>
          <w:tcPr>
            <w:tcW w:w="466" w:type="dxa"/>
            <w:tcBorders>
              <w:top w:val="nil"/>
              <w:left w:val="single" w:sz="4" w:space="0" w:color="auto"/>
              <w:bottom w:val="single" w:sz="4" w:space="0" w:color="auto"/>
              <w:right w:val="single" w:sz="4" w:space="0" w:color="auto"/>
            </w:tcBorders>
            <w:shd w:val="clear" w:color="000000" w:fill="CCFFCC"/>
            <w:noWrap/>
            <w:vAlign w:val="bottom"/>
            <w:hideMark/>
          </w:tcPr>
          <w:p w14:paraId="4450936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516" w:type="dxa"/>
            <w:tcBorders>
              <w:top w:val="nil"/>
              <w:left w:val="nil"/>
              <w:bottom w:val="single" w:sz="4" w:space="0" w:color="auto"/>
              <w:right w:val="single" w:sz="4" w:space="0" w:color="auto"/>
            </w:tcBorders>
            <w:shd w:val="clear" w:color="000000" w:fill="FCD5B4"/>
            <w:noWrap/>
            <w:vAlign w:val="bottom"/>
            <w:hideMark/>
          </w:tcPr>
          <w:p w14:paraId="6234740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1154B3B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797F7EF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FF0000"/>
            <w:noWrap/>
            <w:vAlign w:val="bottom"/>
            <w:hideMark/>
          </w:tcPr>
          <w:p w14:paraId="2B37DEB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516" w:type="dxa"/>
            <w:tcBorders>
              <w:top w:val="nil"/>
              <w:left w:val="nil"/>
              <w:bottom w:val="single" w:sz="4" w:space="0" w:color="auto"/>
              <w:right w:val="single" w:sz="4" w:space="0" w:color="auto"/>
            </w:tcBorders>
            <w:shd w:val="clear" w:color="000000" w:fill="D9D9D9"/>
            <w:noWrap/>
            <w:vAlign w:val="bottom"/>
            <w:hideMark/>
          </w:tcPr>
          <w:p w14:paraId="196809D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474E648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25729C2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3366FF"/>
            <w:noWrap/>
            <w:vAlign w:val="bottom"/>
            <w:hideMark/>
          </w:tcPr>
          <w:p w14:paraId="38DE591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516" w:type="dxa"/>
            <w:tcBorders>
              <w:top w:val="nil"/>
              <w:left w:val="nil"/>
              <w:bottom w:val="single" w:sz="4" w:space="0" w:color="auto"/>
              <w:right w:val="single" w:sz="4" w:space="0" w:color="auto"/>
            </w:tcBorders>
            <w:shd w:val="clear" w:color="000000" w:fill="FCD5B4"/>
            <w:noWrap/>
            <w:vAlign w:val="bottom"/>
            <w:hideMark/>
          </w:tcPr>
          <w:p w14:paraId="450CB30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133CEE0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2385791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00FFFF"/>
            <w:noWrap/>
            <w:vAlign w:val="bottom"/>
            <w:hideMark/>
          </w:tcPr>
          <w:p w14:paraId="528401D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516" w:type="dxa"/>
            <w:tcBorders>
              <w:top w:val="nil"/>
              <w:left w:val="nil"/>
              <w:bottom w:val="single" w:sz="4" w:space="0" w:color="auto"/>
              <w:right w:val="single" w:sz="4" w:space="0" w:color="auto"/>
            </w:tcBorders>
            <w:shd w:val="clear" w:color="000000" w:fill="D9D9D9"/>
            <w:noWrap/>
            <w:vAlign w:val="bottom"/>
            <w:hideMark/>
          </w:tcPr>
          <w:p w14:paraId="2D47405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217C1C0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000000" w:fill="D9D9D9"/>
            <w:noWrap/>
            <w:vAlign w:val="bottom"/>
            <w:hideMark/>
          </w:tcPr>
          <w:p w14:paraId="314C0AE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FFFF00"/>
            <w:noWrap/>
            <w:vAlign w:val="bottom"/>
            <w:hideMark/>
          </w:tcPr>
          <w:p w14:paraId="4D4A983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516" w:type="dxa"/>
            <w:tcBorders>
              <w:top w:val="nil"/>
              <w:left w:val="nil"/>
              <w:bottom w:val="single" w:sz="4" w:space="0" w:color="auto"/>
              <w:right w:val="single" w:sz="4" w:space="0" w:color="auto"/>
            </w:tcBorders>
            <w:shd w:val="clear" w:color="000000" w:fill="FCD5B4"/>
            <w:noWrap/>
            <w:vAlign w:val="bottom"/>
            <w:hideMark/>
          </w:tcPr>
          <w:p w14:paraId="41BDF8C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2FFCD33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11409DC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79DB6B12"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5BFF645E"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tcBorders>
              <w:top w:val="nil"/>
              <w:left w:val="nil"/>
              <w:bottom w:val="nil"/>
              <w:right w:val="single" w:sz="4" w:space="0" w:color="auto"/>
            </w:tcBorders>
            <w:shd w:val="clear" w:color="auto" w:fill="auto"/>
            <w:noWrap/>
            <w:vAlign w:val="center"/>
            <w:hideMark/>
          </w:tcPr>
          <w:p w14:paraId="6FBA6135"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Cycle 1 et 2</w:t>
            </w:r>
          </w:p>
        </w:tc>
        <w:tc>
          <w:tcPr>
            <w:tcW w:w="750" w:type="dxa"/>
            <w:vMerge/>
            <w:tcBorders>
              <w:top w:val="nil"/>
              <w:left w:val="single" w:sz="4" w:space="0" w:color="auto"/>
              <w:bottom w:val="single" w:sz="4" w:space="0" w:color="000000"/>
              <w:right w:val="single" w:sz="4" w:space="0" w:color="auto"/>
            </w:tcBorders>
            <w:vAlign w:val="center"/>
            <w:hideMark/>
          </w:tcPr>
          <w:p w14:paraId="5C302025"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auto" w:fill="auto"/>
            <w:noWrap/>
            <w:vAlign w:val="center"/>
            <w:hideMark/>
          </w:tcPr>
          <w:p w14:paraId="3D4E08E1"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GR3</w:t>
            </w:r>
          </w:p>
        </w:tc>
        <w:tc>
          <w:tcPr>
            <w:tcW w:w="466" w:type="dxa"/>
            <w:tcBorders>
              <w:top w:val="nil"/>
              <w:left w:val="single" w:sz="4" w:space="0" w:color="auto"/>
              <w:bottom w:val="single" w:sz="4" w:space="0" w:color="auto"/>
              <w:right w:val="single" w:sz="4" w:space="0" w:color="auto"/>
            </w:tcBorders>
            <w:shd w:val="clear" w:color="000000" w:fill="00FFFF"/>
            <w:noWrap/>
            <w:vAlign w:val="bottom"/>
            <w:hideMark/>
          </w:tcPr>
          <w:p w14:paraId="75B7669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516" w:type="dxa"/>
            <w:tcBorders>
              <w:top w:val="nil"/>
              <w:left w:val="nil"/>
              <w:bottom w:val="single" w:sz="4" w:space="0" w:color="auto"/>
              <w:right w:val="single" w:sz="4" w:space="0" w:color="auto"/>
            </w:tcBorders>
            <w:shd w:val="clear" w:color="000000" w:fill="FCD5B4"/>
            <w:noWrap/>
            <w:vAlign w:val="bottom"/>
            <w:hideMark/>
          </w:tcPr>
          <w:p w14:paraId="17E8B52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557A9FD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5C51D80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CCFFCC"/>
            <w:noWrap/>
            <w:vAlign w:val="bottom"/>
            <w:hideMark/>
          </w:tcPr>
          <w:p w14:paraId="4ADAAE0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516" w:type="dxa"/>
            <w:tcBorders>
              <w:top w:val="nil"/>
              <w:left w:val="nil"/>
              <w:bottom w:val="single" w:sz="4" w:space="0" w:color="auto"/>
              <w:right w:val="single" w:sz="4" w:space="0" w:color="auto"/>
            </w:tcBorders>
            <w:shd w:val="clear" w:color="auto" w:fill="auto"/>
            <w:noWrap/>
            <w:vAlign w:val="bottom"/>
            <w:hideMark/>
          </w:tcPr>
          <w:p w14:paraId="425463E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auto" w:fill="auto"/>
            <w:noWrap/>
            <w:vAlign w:val="bottom"/>
            <w:hideMark/>
          </w:tcPr>
          <w:p w14:paraId="3A8917F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386A2FE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FF0000"/>
            <w:noWrap/>
            <w:vAlign w:val="bottom"/>
            <w:hideMark/>
          </w:tcPr>
          <w:p w14:paraId="5CBCBFC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516" w:type="dxa"/>
            <w:tcBorders>
              <w:top w:val="nil"/>
              <w:left w:val="nil"/>
              <w:bottom w:val="single" w:sz="4" w:space="0" w:color="auto"/>
              <w:right w:val="single" w:sz="4" w:space="0" w:color="auto"/>
            </w:tcBorders>
            <w:shd w:val="clear" w:color="000000" w:fill="FCD5B4"/>
            <w:noWrap/>
            <w:vAlign w:val="bottom"/>
            <w:hideMark/>
          </w:tcPr>
          <w:p w14:paraId="50172A9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23C993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8" w:space="0" w:color="auto"/>
            </w:tcBorders>
            <w:shd w:val="clear" w:color="000000" w:fill="FCD5B4"/>
            <w:noWrap/>
            <w:vAlign w:val="bottom"/>
            <w:hideMark/>
          </w:tcPr>
          <w:p w14:paraId="073750F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FFFF00"/>
            <w:noWrap/>
            <w:vAlign w:val="bottom"/>
            <w:hideMark/>
          </w:tcPr>
          <w:p w14:paraId="7029465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516" w:type="dxa"/>
            <w:tcBorders>
              <w:top w:val="nil"/>
              <w:left w:val="nil"/>
              <w:bottom w:val="single" w:sz="4" w:space="0" w:color="auto"/>
              <w:right w:val="single" w:sz="4" w:space="0" w:color="auto"/>
            </w:tcBorders>
            <w:shd w:val="clear" w:color="auto" w:fill="auto"/>
            <w:noWrap/>
            <w:vAlign w:val="bottom"/>
            <w:hideMark/>
          </w:tcPr>
          <w:p w14:paraId="7A7BEC5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auto" w:fill="auto"/>
            <w:noWrap/>
            <w:vAlign w:val="bottom"/>
            <w:hideMark/>
          </w:tcPr>
          <w:p w14:paraId="7F27A2B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nil"/>
            </w:tcBorders>
            <w:shd w:val="clear" w:color="auto" w:fill="auto"/>
            <w:noWrap/>
            <w:vAlign w:val="bottom"/>
            <w:hideMark/>
          </w:tcPr>
          <w:p w14:paraId="2E996AB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4" w:space="0" w:color="auto"/>
              <w:bottom w:val="single" w:sz="4" w:space="0" w:color="auto"/>
              <w:right w:val="single" w:sz="4" w:space="0" w:color="auto"/>
            </w:tcBorders>
            <w:shd w:val="clear" w:color="000000" w:fill="3366FF"/>
            <w:noWrap/>
            <w:vAlign w:val="bottom"/>
            <w:hideMark/>
          </w:tcPr>
          <w:p w14:paraId="4E9EF50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516" w:type="dxa"/>
            <w:tcBorders>
              <w:top w:val="nil"/>
              <w:left w:val="nil"/>
              <w:bottom w:val="single" w:sz="4" w:space="0" w:color="auto"/>
              <w:right w:val="single" w:sz="4" w:space="0" w:color="auto"/>
            </w:tcBorders>
            <w:shd w:val="clear" w:color="000000" w:fill="FCD5B4"/>
            <w:noWrap/>
            <w:vAlign w:val="bottom"/>
            <w:hideMark/>
          </w:tcPr>
          <w:p w14:paraId="432AB02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57B4EB9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52BEB96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0372AD19" w14:textId="77777777" w:rsidTr="007B760D">
        <w:trPr>
          <w:trHeight w:val="337"/>
        </w:trPr>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A79CC1"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Darnets</w:t>
            </w:r>
            <w:proofErr w:type="spellEnd"/>
          </w:p>
        </w:tc>
        <w:tc>
          <w:tcPr>
            <w:tcW w:w="988" w:type="dxa"/>
            <w:tcBorders>
              <w:top w:val="single" w:sz="4" w:space="0" w:color="auto"/>
              <w:left w:val="nil"/>
              <w:bottom w:val="nil"/>
              <w:right w:val="single" w:sz="4" w:space="0" w:color="auto"/>
            </w:tcBorders>
            <w:shd w:val="clear" w:color="000000" w:fill="D9D9D9"/>
            <w:noWrap/>
            <w:vAlign w:val="center"/>
            <w:hideMark/>
          </w:tcPr>
          <w:p w14:paraId="463584D6" w14:textId="77777777" w:rsidR="00FF006E" w:rsidRPr="000B472A" w:rsidRDefault="00FF006E" w:rsidP="007B760D">
            <w:pPr>
              <w:jc w:val="both"/>
              <w:rPr>
                <w:rFonts w:ascii="Calibri" w:eastAsia="Times New Roman" w:hAnsi="Calibri" w:cs="Times New Roman"/>
                <w:color w:val="000000"/>
                <w:sz w:val="16"/>
                <w:szCs w:val="16"/>
                <w:lang w:val="en-US"/>
              </w:rPr>
            </w:pPr>
            <w:proofErr w:type="gramStart"/>
            <w:r w:rsidRPr="000B472A">
              <w:rPr>
                <w:rFonts w:ascii="Calibri" w:eastAsia="Times New Roman" w:hAnsi="Calibri" w:cs="Times New Roman"/>
                <w:color w:val="000000"/>
                <w:sz w:val="16"/>
                <w:szCs w:val="16"/>
                <w:lang w:val="en-US"/>
              </w:rPr>
              <w:t>cycle</w:t>
            </w:r>
            <w:proofErr w:type="gramEnd"/>
            <w:r w:rsidRPr="000B472A">
              <w:rPr>
                <w:rFonts w:ascii="Calibri" w:eastAsia="Times New Roman" w:hAnsi="Calibri" w:cs="Times New Roman"/>
                <w:color w:val="000000"/>
                <w:sz w:val="16"/>
                <w:szCs w:val="16"/>
                <w:lang w:val="en-US"/>
              </w:rPr>
              <w:t xml:space="preserve"> 1 et 2</w:t>
            </w:r>
          </w:p>
        </w:tc>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5CECD"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20</w:t>
            </w:r>
          </w:p>
        </w:tc>
        <w:tc>
          <w:tcPr>
            <w:tcW w:w="813" w:type="dxa"/>
            <w:tcBorders>
              <w:top w:val="nil"/>
              <w:left w:val="nil"/>
              <w:bottom w:val="single" w:sz="4" w:space="0" w:color="auto"/>
              <w:right w:val="nil"/>
            </w:tcBorders>
            <w:shd w:val="clear" w:color="000000" w:fill="D9D9D9"/>
            <w:noWrap/>
            <w:vAlign w:val="center"/>
            <w:hideMark/>
          </w:tcPr>
          <w:p w14:paraId="414B45C5"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GR1</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7FC0725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14EFD41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4FA857B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FF0000"/>
            <w:noWrap/>
            <w:vAlign w:val="bottom"/>
            <w:hideMark/>
          </w:tcPr>
          <w:p w14:paraId="0838D2E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66" w:type="dxa"/>
            <w:tcBorders>
              <w:top w:val="nil"/>
              <w:left w:val="nil"/>
              <w:bottom w:val="single" w:sz="4" w:space="0" w:color="auto"/>
              <w:right w:val="single" w:sz="4" w:space="0" w:color="auto"/>
            </w:tcBorders>
            <w:shd w:val="clear" w:color="000000" w:fill="D9D9D9"/>
            <w:noWrap/>
            <w:vAlign w:val="bottom"/>
            <w:hideMark/>
          </w:tcPr>
          <w:p w14:paraId="06FFCB3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1E2330D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4716066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3366FF"/>
            <w:noWrap/>
            <w:vAlign w:val="bottom"/>
            <w:hideMark/>
          </w:tcPr>
          <w:p w14:paraId="33010DF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A808C9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409DBBD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7E3B27A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CCFFCC"/>
            <w:noWrap/>
            <w:vAlign w:val="bottom"/>
            <w:hideMark/>
          </w:tcPr>
          <w:p w14:paraId="3E6D0CA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66" w:type="dxa"/>
            <w:tcBorders>
              <w:top w:val="nil"/>
              <w:left w:val="nil"/>
              <w:bottom w:val="single" w:sz="4" w:space="0" w:color="auto"/>
              <w:right w:val="single" w:sz="4" w:space="0" w:color="auto"/>
            </w:tcBorders>
            <w:shd w:val="clear" w:color="000000" w:fill="D9D9D9"/>
            <w:noWrap/>
            <w:vAlign w:val="bottom"/>
            <w:hideMark/>
          </w:tcPr>
          <w:p w14:paraId="788A6A1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7115840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61778C1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FFFF00"/>
            <w:noWrap/>
            <w:vAlign w:val="bottom"/>
            <w:hideMark/>
          </w:tcPr>
          <w:p w14:paraId="4247009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38EE625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2C3F9A5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1F11DE2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4" w:space="0" w:color="auto"/>
            </w:tcBorders>
            <w:shd w:val="clear" w:color="000000" w:fill="00FFFF"/>
            <w:noWrap/>
            <w:vAlign w:val="bottom"/>
            <w:hideMark/>
          </w:tcPr>
          <w:p w14:paraId="0B84DF2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r>
      <w:tr w:rsidR="007B760D" w:rsidRPr="000B472A" w14:paraId="6C5F77E8"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61675333"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tcBorders>
              <w:top w:val="nil"/>
              <w:left w:val="nil"/>
              <w:bottom w:val="single" w:sz="4" w:space="0" w:color="auto"/>
              <w:right w:val="single" w:sz="4" w:space="0" w:color="auto"/>
            </w:tcBorders>
            <w:shd w:val="clear" w:color="000000" w:fill="D9D9D9"/>
            <w:noWrap/>
            <w:vAlign w:val="center"/>
            <w:hideMark/>
          </w:tcPr>
          <w:p w14:paraId="53EFB16E"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 </w:t>
            </w:r>
          </w:p>
        </w:tc>
        <w:tc>
          <w:tcPr>
            <w:tcW w:w="750" w:type="dxa"/>
            <w:vMerge/>
            <w:tcBorders>
              <w:top w:val="nil"/>
              <w:left w:val="single" w:sz="4" w:space="0" w:color="auto"/>
              <w:bottom w:val="single" w:sz="4" w:space="0" w:color="auto"/>
              <w:right w:val="single" w:sz="4" w:space="0" w:color="auto"/>
            </w:tcBorders>
            <w:vAlign w:val="center"/>
            <w:hideMark/>
          </w:tcPr>
          <w:p w14:paraId="2D76A400"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000000" w:fill="D9D9D9"/>
            <w:noWrap/>
            <w:vAlign w:val="center"/>
            <w:hideMark/>
          </w:tcPr>
          <w:p w14:paraId="3B7E6213"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GR2</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7A85571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686A94D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5BDD28F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CCFFCC"/>
            <w:noWrap/>
            <w:vAlign w:val="bottom"/>
            <w:hideMark/>
          </w:tcPr>
          <w:p w14:paraId="4E79674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66" w:type="dxa"/>
            <w:tcBorders>
              <w:top w:val="nil"/>
              <w:left w:val="nil"/>
              <w:bottom w:val="single" w:sz="4" w:space="0" w:color="auto"/>
              <w:right w:val="single" w:sz="4" w:space="0" w:color="auto"/>
            </w:tcBorders>
            <w:shd w:val="clear" w:color="000000" w:fill="D9D9D9"/>
            <w:noWrap/>
            <w:vAlign w:val="bottom"/>
            <w:hideMark/>
          </w:tcPr>
          <w:p w14:paraId="227C80B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1D6399F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11177C1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FF0000"/>
            <w:noWrap/>
            <w:vAlign w:val="bottom"/>
            <w:hideMark/>
          </w:tcPr>
          <w:p w14:paraId="4D01526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6C2380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23EBD70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29A6199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FFFF00"/>
            <w:noWrap/>
            <w:vAlign w:val="bottom"/>
            <w:hideMark/>
          </w:tcPr>
          <w:p w14:paraId="64317A9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66" w:type="dxa"/>
            <w:tcBorders>
              <w:top w:val="nil"/>
              <w:left w:val="nil"/>
              <w:bottom w:val="single" w:sz="4" w:space="0" w:color="auto"/>
              <w:right w:val="single" w:sz="4" w:space="0" w:color="auto"/>
            </w:tcBorders>
            <w:shd w:val="clear" w:color="000000" w:fill="D9D9D9"/>
            <w:noWrap/>
            <w:vAlign w:val="bottom"/>
            <w:hideMark/>
          </w:tcPr>
          <w:p w14:paraId="5938FBE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7A2488D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66A345B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00FFFF"/>
            <w:noWrap/>
            <w:vAlign w:val="bottom"/>
            <w:hideMark/>
          </w:tcPr>
          <w:p w14:paraId="20B7AAE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123EC5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1A2F3EB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2186D72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4" w:space="0" w:color="auto"/>
            </w:tcBorders>
            <w:shd w:val="clear" w:color="000000" w:fill="3366FF"/>
            <w:noWrap/>
            <w:vAlign w:val="bottom"/>
            <w:hideMark/>
          </w:tcPr>
          <w:p w14:paraId="4CF84AE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r>
      <w:tr w:rsidR="007B760D" w:rsidRPr="000B472A" w14:paraId="12E54A7B" w14:textId="77777777" w:rsidTr="007B760D">
        <w:trPr>
          <w:trHeight w:val="337"/>
        </w:trPr>
        <w:tc>
          <w:tcPr>
            <w:tcW w:w="2022" w:type="dxa"/>
            <w:tcBorders>
              <w:top w:val="nil"/>
              <w:left w:val="single" w:sz="4" w:space="0" w:color="auto"/>
              <w:bottom w:val="single" w:sz="4" w:space="0" w:color="auto"/>
              <w:right w:val="single" w:sz="4" w:space="0" w:color="auto"/>
            </w:tcBorders>
            <w:shd w:val="clear" w:color="auto" w:fill="auto"/>
            <w:noWrap/>
            <w:vAlign w:val="center"/>
            <w:hideMark/>
          </w:tcPr>
          <w:p w14:paraId="2587EB41"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Soudeilles</w:t>
            </w:r>
            <w:proofErr w:type="spellEnd"/>
          </w:p>
        </w:tc>
        <w:tc>
          <w:tcPr>
            <w:tcW w:w="988" w:type="dxa"/>
            <w:tcBorders>
              <w:top w:val="nil"/>
              <w:left w:val="nil"/>
              <w:bottom w:val="single" w:sz="4" w:space="0" w:color="auto"/>
              <w:right w:val="single" w:sz="4" w:space="0" w:color="auto"/>
            </w:tcBorders>
            <w:shd w:val="clear" w:color="auto" w:fill="auto"/>
            <w:noWrap/>
            <w:vAlign w:val="center"/>
            <w:hideMark/>
          </w:tcPr>
          <w:p w14:paraId="6A58ECB6" w14:textId="77777777" w:rsidR="00FF006E" w:rsidRPr="000B472A" w:rsidRDefault="00FF006E" w:rsidP="007B760D">
            <w:pPr>
              <w:jc w:val="both"/>
              <w:rPr>
                <w:rFonts w:ascii="Calibri" w:eastAsia="Times New Roman" w:hAnsi="Calibri" w:cs="Times New Roman"/>
                <w:color w:val="000000"/>
                <w:sz w:val="16"/>
                <w:szCs w:val="16"/>
                <w:lang w:val="en-US"/>
              </w:rPr>
            </w:pPr>
            <w:proofErr w:type="gramStart"/>
            <w:r w:rsidRPr="000B472A">
              <w:rPr>
                <w:rFonts w:ascii="Calibri" w:eastAsia="Times New Roman" w:hAnsi="Calibri" w:cs="Times New Roman"/>
                <w:color w:val="000000"/>
                <w:sz w:val="16"/>
                <w:szCs w:val="16"/>
                <w:lang w:val="en-US"/>
              </w:rPr>
              <w:t>cycle</w:t>
            </w:r>
            <w:proofErr w:type="gramEnd"/>
            <w:r w:rsidRPr="000B472A">
              <w:rPr>
                <w:rFonts w:ascii="Calibri" w:eastAsia="Times New Roman" w:hAnsi="Calibri" w:cs="Times New Roman"/>
                <w:color w:val="000000"/>
                <w:sz w:val="16"/>
                <w:szCs w:val="16"/>
                <w:lang w:val="en-US"/>
              </w:rPr>
              <w:t xml:space="preserve"> 1et 2</w:t>
            </w:r>
          </w:p>
        </w:tc>
        <w:tc>
          <w:tcPr>
            <w:tcW w:w="750" w:type="dxa"/>
            <w:tcBorders>
              <w:top w:val="nil"/>
              <w:left w:val="nil"/>
              <w:bottom w:val="single" w:sz="4" w:space="0" w:color="auto"/>
              <w:right w:val="single" w:sz="4" w:space="0" w:color="auto"/>
            </w:tcBorders>
            <w:shd w:val="clear" w:color="auto" w:fill="auto"/>
            <w:noWrap/>
            <w:vAlign w:val="center"/>
            <w:hideMark/>
          </w:tcPr>
          <w:p w14:paraId="707DE29F"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12</w:t>
            </w:r>
          </w:p>
        </w:tc>
        <w:tc>
          <w:tcPr>
            <w:tcW w:w="813" w:type="dxa"/>
            <w:tcBorders>
              <w:top w:val="nil"/>
              <w:left w:val="nil"/>
              <w:bottom w:val="single" w:sz="4" w:space="0" w:color="auto"/>
              <w:right w:val="nil"/>
            </w:tcBorders>
            <w:shd w:val="clear" w:color="auto" w:fill="auto"/>
            <w:noWrap/>
            <w:vAlign w:val="center"/>
            <w:hideMark/>
          </w:tcPr>
          <w:p w14:paraId="286BEC2B"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GR1</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F4FF19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48F3B14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47E5BE7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00FFFF"/>
            <w:noWrap/>
            <w:vAlign w:val="bottom"/>
            <w:hideMark/>
          </w:tcPr>
          <w:p w14:paraId="53C815B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66" w:type="dxa"/>
            <w:tcBorders>
              <w:top w:val="nil"/>
              <w:left w:val="nil"/>
              <w:bottom w:val="single" w:sz="4" w:space="0" w:color="auto"/>
              <w:right w:val="single" w:sz="4" w:space="0" w:color="auto"/>
            </w:tcBorders>
            <w:shd w:val="clear" w:color="auto" w:fill="auto"/>
            <w:noWrap/>
            <w:vAlign w:val="bottom"/>
            <w:hideMark/>
          </w:tcPr>
          <w:p w14:paraId="3DF5384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auto" w:fill="auto"/>
            <w:noWrap/>
            <w:vAlign w:val="bottom"/>
            <w:hideMark/>
          </w:tcPr>
          <w:p w14:paraId="037D349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auto" w:fill="auto"/>
            <w:noWrap/>
            <w:vAlign w:val="bottom"/>
            <w:hideMark/>
          </w:tcPr>
          <w:p w14:paraId="755675A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CCFFCC"/>
            <w:noWrap/>
            <w:vAlign w:val="bottom"/>
            <w:hideMark/>
          </w:tcPr>
          <w:p w14:paraId="10ECF68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6DBAE8A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367CCE7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6D09D69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FF0000"/>
            <w:noWrap/>
            <w:vAlign w:val="bottom"/>
            <w:hideMark/>
          </w:tcPr>
          <w:p w14:paraId="2D7A488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66" w:type="dxa"/>
            <w:tcBorders>
              <w:top w:val="nil"/>
              <w:left w:val="nil"/>
              <w:bottom w:val="single" w:sz="4" w:space="0" w:color="auto"/>
              <w:right w:val="single" w:sz="4" w:space="0" w:color="auto"/>
            </w:tcBorders>
            <w:shd w:val="clear" w:color="auto" w:fill="auto"/>
            <w:noWrap/>
            <w:vAlign w:val="bottom"/>
            <w:hideMark/>
          </w:tcPr>
          <w:p w14:paraId="473C5B3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auto" w:fill="auto"/>
            <w:noWrap/>
            <w:vAlign w:val="bottom"/>
            <w:hideMark/>
          </w:tcPr>
          <w:p w14:paraId="7183814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auto" w:fill="auto"/>
            <w:noWrap/>
            <w:vAlign w:val="bottom"/>
            <w:hideMark/>
          </w:tcPr>
          <w:p w14:paraId="5D0455A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3366FF"/>
            <w:noWrap/>
            <w:vAlign w:val="bottom"/>
            <w:hideMark/>
          </w:tcPr>
          <w:p w14:paraId="0A56595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2DAEDDA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287A81E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CD5B4"/>
            <w:noWrap/>
            <w:vAlign w:val="bottom"/>
            <w:hideMark/>
          </w:tcPr>
          <w:p w14:paraId="7ED7194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70" w:type="dxa"/>
            <w:gridSpan w:val="2"/>
            <w:tcBorders>
              <w:top w:val="nil"/>
              <w:left w:val="nil"/>
              <w:bottom w:val="single" w:sz="4" w:space="0" w:color="auto"/>
              <w:right w:val="single" w:sz="4" w:space="0" w:color="auto"/>
            </w:tcBorders>
            <w:shd w:val="clear" w:color="000000" w:fill="FFFF00"/>
            <w:noWrap/>
            <w:vAlign w:val="bottom"/>
            <w:hideMark/>
          </w:tcPr>
          <w:p w14:paraId="1CF234E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r>
      <w:tr w:rsidR="007B760D" w:rsidRPr="000B472A" w14:paraId="377F039A" w14:textId="77777777" w:rsidTr="007B760D">
        <w:trPr>
          <w:trHeight w:val="337"/>
        </w:trPr>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67171F" w14:textId="77777777" w:rsidR="00FF006E" w:rsidRPr="000B472A" w:rsidRDefault="00FF006E" w:rsidP="007B760D">
            <w:pPr>
              <w:jc w:val="both"/>
              <w:rPr>
                <w:rFonts w:ascii="Calibri" w:eastAsia="Times New Roman" w:hAnsi="Calibri" w:cs="Times New Roman"/>
                <w:color w:val="000000"/>
                <w:sz w:val="16"/>
                <w:szCs w:val="16"/>
                <w:lang w:val="en-US"/>
              </w:rPr>
            </w:pPr>
            <w:proofErr w:type="spellStart"/>
            <w:r w:rsidRPr="000B472A">
              <w:rPr>
                <w:rFonts w:ascii="Calibri" w:eastAsia="Times New Roman" w:hAnsi="Calibri" w:cs="Times New Roman"/>
                <w:color w:val="000000"/>
                <w:sz w:val="16"/>
                <w:szCs w:val="16"/>
                <w:lang w:val="en-US"/>
              </w:rPr>
              <w:t>Moustiers</w:t>
            </w:r>
            <w:proofErr w:type="spellEnd"/>
            <w:r w:rsidRPr="000B472A">
              <w:rPr>
                <w:rFonts w:ascii="Calibri" w:eastAsia="Times New Roman" w:hAnsi="Calibri" w:cs="Times New Roman"/>
                <w:color w:val="000000"/>
                <w:sz w:val="16"/>
                <w:szCs w:val="16"/>
                <w:lang w:val="en-US"/>
              </w:rPr>
              <w:t xml:space="preserve"> </w:t>
            </w:r>
            <w:proofErr w:type="spellStart"/>
            <w:r w:rsidRPr="000B472A">
              <w:rPr>
                <w:rFonts w:ascii="Calibri" w:eastAsia="Times New Roman" w:hAnsi="Calibri" w:cs="Times New Roman"/>
                <w:color w:val="000000"/>
                <w:sz w:val="16"/>
                <w:szCs w:val="16"/>
                <w:lang w:val="en-US"/>
              </w:rPr>
              <w:t>Ventadour</w:t>
            </w:r>
            <w:proofErr w:type="spellEnd"/>
          </w:p>
        </w:tc>
        <w:tc>
          <w:tcPr>
            <w:tcW w:w="988" w:type="dxa"/>
            <w:tcBorders>
              <w:top w:val="nil"/>
              <w:left w:val="nil"/>
              <w:bottom w:val="single" w:sz="4" w:space="0" w:color="auto"/>
              <w:right w:val="single" w:sz="4" w:space="0" w:color="auto"/>
            </w:tcBorders>
            <w:shd w:val="clear" w:color="000000" w:fill="D9D9D9"/>
            <w:noWrap/>
            <w:vAlign w:val="center"/>
            <w:hideMark/>
          </w:tcPr>
          <w:p w14:paraId="6AEEA9D8" w14:textId="77777777" w:rsidR="00FF006E" w:rsidRPr="000B472A" w:rsidRDefault="00FF006E" w:rsidP="007B760D">
            <w:pPr>
              <w:jc w:val="both"/>
              <w:rPr>
                <w:rFonts w:ascii="Calibri" w:eastAsia="Times New Roman" w:hAnsi="Calibri" w:cs="Times New Roman"/>
                <w:color w:val="000000"/>
                <w:sz w:val="16"/>
                <w:szCs w:val="16"/>
                <w:lang w:val="en-US"/>
              </w:rPr>
            </w:pPr>
            <w:proofErr w:type="gramStart"/>
            <w:r w:rsidRPr="000B472A">
              <w:rPr>
                <w:rFonts w:ascii="Calibri" w:eastAsia="Times New Roman" w:hAnsi="Calibri" w:cs="Times New Roman"/>
                <w:color w:val="000000"/>
                <w:sz w:val="16"/>
                <w:szCs w:val="16"/>
                <w:lang w:val="en-US"/>
              </w:rPr>
              <w:t>cycle</w:t>
            </w:r>
            <w:proofErr w:type="gramEnd"/>
            <w:r w:rsidRPr="000B472A">
              <w:rPr>
                <w:rFonts w:ascii="Calibri" w:eastAsia="Times New Roman" w:hAnsi="Calibri" w:cs="Times New Roman"/>
                <w:color w:val="000000"/>
                <w:sz w:val="16"/>
                <w:szCs w:val="16"/>
                <w:lang w:val="en-US"/>
              </w:rPr>
              <w:t xml:space="preserve"> 2 et 3</w:t>
            </w:r>
          </w:p>
        </w:tc>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F6BC67"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29</w:t>
            </w:r>
          </w:p>
        </w:tc>
        <w:tc>
          <w:tcPr>
            <w:tcW w:w="813" w:type="dxa"/>
            <w:tcBorders>
              <w:top w:val="nil"/>
              <w:left w:val="nil"/>
              <w:bottom w:val="single" w:sz="4" w:space="0" w:color="auto"/>
              <w:right w:val="nil"/>
            </w:tcBorders>
            <w:shd w:val="clear" w:color="000000" w:fill="D9D9D9"/>
            <w:noWrap/>
            <w:vAlign w:val="center"/>
            <w:hideMark/>
          </w:tcPr>
          <w:p w14:paraId="74A6A73D"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GR1</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386AB79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7112BD9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F0000"/>
            <w:noWrap/>
            <w:vAlign w:val="bottom"/>
            <w:hideMark/>
          </w:tcPr>
          <w:p w14:paraId="7700A64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66" w:type="dxa"/>
            <w:tcBorders>
              <w:top w:val="nil"/>
              <w:left w:val="nil"/>
              <w:bottom w:val="single" w:sz="4" w:space="0" w:color="auto"/>
              <w:right w:val="single" w:sz="8" w:space="0" w:color="auto"/>
            </w:tcBorders>
            <w:shd w:val="clear" w:color="000000" w:fill="FCD5B4"/>
            <w:noWrap/>
            <w:vAlign w:val="bottom"/>
            <w:hideMark/>
          </w:tcPr>
          <w:p w14:paraId="6EF8741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4C89B4E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59ECC33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00FFFF"/>
            <w:noWrap/>
            <w:vAlign w:val="bottom"/>
            <w:hideMark/>
          </w:tcPr>
          <w:p w14:paraId="6B0A575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66" w:type="dxa"/>
            <w:tcBorders>
              <w:top w:val="nil"/>
              <w:left w:val="nil"/>
              <w:bottom w:val="single" w:sz="4" w:space="0" w:color="auto"/>
              <w:right w:val="nil"/>
            </w:tcBorders>
            <w:shd w:val="clear" w:color="000000" w:fill="D9D9D9"/>
            <w:noWrap/>
            <w:vAlign w:val="bottom"/>
            <w:hideMark/>
          </w:tcPr>
          <w:p w14:paraId="06C5AB8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68531F4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57E4E06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CCFFCC"/>
            <w:noWrap/>
            <w:vAlign w:val="bottom"/>
            <w:hideMark/>
          </w:tcPr>
          <w:p w14:paraId="0282C7C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66" w:type="dxa"/>
            <w:tcBorders>
              <w:top w:val="nil"/>
              <w:left w:val="nil"/>
              <w:bottom w:val="single" w:sz="4" w:space="0" w:color="auto"/>
              <w:right w:val="single" w:sz="8" w:space="0" w:color="auto"/>
            </w:tcBorders>
            <w:shd w:val="clear" w:color="000000" w:fill="FCD5B4"/>
            <w:noWrap/>
            <w:vAlign w:val="bottom"/>
            <w:hideMark/>
          </w:tcPr>
          <w:p w14:paraId="6E372C1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000000" w:fill="D9D9D9"/>
            <w:noWrap/>
            <w:vAlign w:val="bottom"/>
            <w:hideMark/>
          </w:tcPr>
          <w:p w14:paraId="55A3E99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D9D9D9"/>
            <w:noWrap/>
            <w:vAlign w:val="bottom"/>
            <w:hideMark/>
          </w:tcPr>
          <w:p w14:paraId="0C45384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3366FF"/>
            <w:noWrap/>
            <w:vAlign w:val="bottom"/>
            <w:hideMark/>
          </w:tcPr>
          <w:p w14:paraId="568C96E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66" w:type="dxa"/>
            <w:tcBorders>
              <w:top w:val="nil"/>
              <w:left w:val="nil"/>
              <w:bottom w:val="single" w:sz="4" w:space="0" w:color="auto"/>
              <w:right w:val="nil"/>
            </w:tcBorders>
            <w:shd w:val="clear" w:color="000000" w:fill="D9D9D9"/>
            <w:noWrap/>
            <w:vAlign w:val="bottom"/>
            <w:hideMark/>
          </w:tcPr>
          <w:p w14:paraId="6A8685C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5C6AC96"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71D7BE0C"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FFF00"/>
            <w:noWrap/>
            <w:vAlign w:val="bottom"/>
            <w:hideMark/>
          </w:tcPr>
          <w:p w14:paraId="7CA2BE1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0A63F37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r w:rsidR="007B760D" w:rsidRPr="000B472A" w14:paraId="28D5BB08" w14:textId="77777777" w:rsidTr="007B760D">
        <w:trPr>
          <w:trHeight w:val="337"/>
        </w:trPr>
        <w:tc>
          <w:tcPr>
            <w:tcW w:w="2022" w:type="dxa"/>
            <w:vMerge/>
            <w:tcBorders>
              <w:top w:val="nil"/>
              <w:left w:val="single" w:sz="4" w:space="0" w:color="auto"/>
              <w:bottom w:val="single" w:sz="4" w:space="0" w:color="auto"/>
              <w:right w:val="single" w:sz="4" w:space="0" w:color="auto"/>
            </w:tcBorders>
            <w:vAlign w:val="center"/>
            <w:hideMark/>
          </w:tcPr>
          <w:p w14:paraId="1EBA04B6"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988" w:type="dxa"/>
            <w:tcBorders>
              <w:top w:val="nil"/>
              <w:left w:val="nil"/>
              <w:bottom w:val="single" w:sz="4" w:space="0" w:color="auto"/>
              <w:right w:val="single" w:sz="4" w:space="0" w:color="auto"/>
            </w:tcBorders>
            <w:shd w:val="clear" w:color="auto" w:fill="auto"/>
            <w:noWrap/>
            <w:vAlign w:val="center"/>
            <w:hideMark/>
          </w:tcPr>
          <w:p w14:paraId="615384D2" w14:textId="77777777" w:rsidR="00FF006E" w:rsidRPr="000B472A" w:rsidRDefault="00FF006E" w:rsidP="007B760D">
            <w:pPr>
              <w:jc w:val="both"/>
              <w:rPr>
                <w:rFonts w:ascii="Calibri" w:eastAsia="Times New Roman" w:hAnsi="Calibri" w:cs="Times New Roman"/>
                <w:color w:val="000000"/>
                <w:sz w:val="16"/>
                <w:szCs w:val="16"/>
                <w:lang w:val="en-US"/>
              </w:rPr>
            </w:pPr>
            <w:proofErr w:type="gramStart"/>
            <w:r w:rsidRPr="000B472A">
              <w:rPr>
                <w:rFonts w:ascii="Calibri" w:eastAsia="Times New Roman" w:hAnsi="Calibri" w:cs="Times New Roman"/>
                <w:color w:val="000000"/>
                <w:sz w:val="16"/>
                <w:szCs w:val="16"/>
                <w:lang w:val="en-US"/>
              </w:rPr>
              <w:t>cycle</w:t>
            </w:r>
            <w:proofErr w:type="gramEnd"/>
            <w:r w:rsidRPr="000B472A">
              <w:rPr>
                <w:rFonts w:ascii="Calibri" w:eastAsia="Times New Roman" w:hAnsi="Calibri" w:cs="Times New Roman"/>
                <w:color w:val="000000"/>
                <w:sz w:val="16"/>
                <w:szCs w:val="16"/>
                <w:lang w:val="en-US"/>
              </w:rPr>
              <w:t xml:space="preserve"> 1 et 2</w:t>
            </w:r>
          </w:p>
        </w:tc>
        <w:tc>
          <w:tcPr>
            <w:tcW w:w="750" w:type="dxa"/>
            <w:vMerge/>
            <w:tcBorders>
              <w:top w:val="nil"/>
              <w:left w:val="single" w:sz="4" w:space="0" w:color="auto"/>
              <w:bottom w:val="single" w:sz="4" w:space="0" w:color="auto"/>
              <w:right w:val="single" w:sz="4" w:space="0" w:color="auto"/>
            </w:tcBorders>
            <w:vAlign w:val="center"/>
            <w:hideMark/>
          </w:tcPr>
          <w:p w14:paraId="5C1B49CC" w14:textId="77777777" w:rsidR="00FF006E" w:rsidRPr="000B472A" w:rsidRDefault="00FF006E" w:rsidP="007B760D">
            <w:pPr>
              <w:jc w:val="both"/>
              <w:rPr>
                <w:rFonts w:ascii="Calibri" w:eastAsia="Times New Roman" w:hAnsi="Calibri" w:cs="Times New Roman"/>
                <w:color w:val="000000"/>
                <w:sz w:val="16"/>
                <w:szCs w:val="16"/>
                <w:lang w:val="en-US"/>
              </w:rPr>
            </w:pPr>
          </w:p>
        </w:tc>
        <w:tc>
          <w:tcPr>
            <w:tcW w:w="813" w:type="dxa"/>
            <w:tcBorders>
              <w:top w:val="nil"/>
              <w:left w:val="nil"/>
              <w:bottom w:val="single" w:sz="4" w:space="0" w:color="auto"/>
              <w:right w:val="nil"/>
            </w:tcBorders>
            <w:shd w:val="clear" w:color="auto" w:fill="auto"/>
            <w:noWrap/>
            <w:vAlign w:val="center"/>
            <w:hideMark/>
          </w:tcPr>
          <w:p w14:paraId="1DEB0B53" w14:textId="77777777" w:rsidR="00FF006E" w:rsidRPr="000B472A" w:rsidRDefault="00FF006E" w:rsidP="007B760D">
            <w:pPr>
              <w:jc w:val="both"/>
              <w:rPr>
                <w:rFonts w:ascii="Calibri" w:eastAsia="Times New Roman" w:hAnsi="Calibri" w:cs="Times New Roman"/>
                <w:color w:val="000000"/>
                <w:sz w:val="16"/>
                <w:szCs w:val="16"/>
                <w:lang w:val="en-US"/>
              </w:rPr>
            </w:pPr>
            <w:r w:rsidRPr="000B472A">
              <w:rPr>
                <w:rFonts w:ascii="Calibri" w:eastAsia="Times New Roman" w:hAnsi="Calibri" w:cs="Times New Roman"/>
                <w:color w:val="000000"/>
                <w:sz w:val="16"/>
                <w:szCs w:val="16"/>
                <w:lang w:val="en-US"/>
              </w:rPr>
              <w:t>GR2</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5D1E3E6D"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6C4DBC2E"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00FFFF"/>
            <w:noWrap/>
            <w:vAlign w:val="bottom"/>
            <w:hideMark/>
          </w:tcPr>
          <w:p w14:paraId="7D390FB7"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A5</w:t>
            </w:r>
          </w:p>
        </w:tc>
        <w:tc>
          <w:tcPr>
            <w:tcW w:w="466" w:type="dxa"/>
            <w:tcBorders>
              <w:top w:val="nil"/>
              <w:left w:val="nil"/>
              <w:bottom w:val="single" w:sz="4" w:space="0" w:color="auto"/>
              <w:right w:val="single" w:sz="8" w:space="0" w:color="auto"/>
            </w:tcBorders>
            <w:shd w:val="clear" w:color="000000" w:fill="FCD5B4"/>
            <w:noWrap/>
            <w:vAlign w:val="bottom"/>
            <w:hideMark/>
          </w:tcPr>
          <w:p w14:paraId="111CEBF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nil"/>
              <w:right w:val="nil"/>
            </w:tcBorders>
            <w:shd w:val="clear" w:color="auto" w:fill="auto"/>
            <w:noWrap/>
            <w:vAlign w:val="bottom"/>
            <w:hideMark/>
          </w:tcPr>
          <w:p w14:paraId="1D95791D" w14:textId="77777777" w:rsidR="00FF006E" w:rsidRPr="000B472A" w:rsidRDefault="00FF006E" w:rsidP="007B760D">
            <w:pPr>
              <w:jc w:val="both"/>
              <w:rPr>
                <w:rFonts w:ascii="Calibri" w:eastAsia="Times New Roman" w:hAnsi="Calibri" w:cs="Times New Roman"/>
                <w:color w:val="000000"/>
                <w:lang w:val="en-US"/>
              </w:rPr>
            </w:pPr>
          </w:p>
        </w:tc>
        <w:tc>
          <w:tcPr>
            <w:tcW w:w="516" w:type="dxa"/>
            <w:tcBorders>
              <w:top w:val="nil"/>
              <w:left w:val="single" w:sz="4" w:space="0" w:color="auto"/>
              <w:bottom w:val="single" w:sz="4" w:space="0" w:color="auto"/>
              <w:right w:val="single" w:sz="4" w:space="0" w:color="auto"/>
            </w:tcBorders>
            <w:shd w:val="clear" w:color="auto" w:fill="auto"/>
            <w:noWrap/>
            <w:vAlign w:val="bottom"/>
            <w:hideMark/>
          </w:tcPr>
          <w:p w14:paraId="0A54163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CCFFCC"/>
            <w:noWrap/>
            <w:vAlign w:val="bottom"/>
            <w:hideMark/>
          </w:tcPr>
          <w:p w14:paraId="56E51D29"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A2</w:t>
            </w:r>
          </w:p>
        </w:tc>
        <w:tc>
          <w:tcPr>
            <w:tcW w:w="466" w:type="dxa"/>
            <w:tcBorders>
              <w:top w:val="nil"/>
              <w:left w:val="nil"/>
              <w:bottom w:val="single" w:sz="4" w:space="0" w:color="auto"/>
              <w:right w:val="nil"/>
            </w:tcBorders>
            <w:shd w:val="clear" w:color="auto" w:fill="auto"/>
            <w:noWrap/>
            <w:vAlign w:val="bottom"/>
            <w:hideMark/>
          </w:tcPr>
          <w:p w14:paraId="2E9C9E4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4971420B"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18FF6C93"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F0000"/>
            <w:noWrap/>
            <w:vAlign w:val="bottom"/>
            <w:hideMark/>
          </w:tcPr>
          <w:p w14:paraId="19F50F4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A1</w:t>
            </w:r>
          </w:p>
        </w:tc>
        <w:tc>
          <w:tcPr>
            <w:tcW w:w="466" w:type="dxa"/>
            <w:tcBorders>
              <w:top w:val="nil"/>
              <w:left w:val="nil"/>
              <w:bottom w:val="single" w:sz="4" w:space="0" w:color="auto"/>
              <w:right w:val="single" w:sz="8" w:space="0" w:color="auto"/>
            </w:tcBorders>
            <w:shd w:val="clear" w:color="000000" w:fill="FCD5B4"/>
            <w:noWrap/>
            <w:vAlign w:val="bottom"/>
            <w:hideMark/>
          </w:tcPr>
          <w:p w14:paraId="6958FD3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nil"/>
              <w:bottom w:val="single" w:sz="4" w:space="0" w:color="auto"/>
              <w:right w:val="single" w:sz="4" w:space="0" w:color="auto"/>
            </w:tcBorders>
            <w:shd w:val="clear" w:color="auto" w:fill="auto"/>
            <w:noWrap/>
            <w:vAlign w:val="bottom"/>
            <w:hideMark/>
          </w:tcPr>
          <w:p w14:paraId="15F858E5"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auto" w:fill="auto"/>
            <w:noWrap/>
            <w:vAlign w:val="bottom"/>
            <w:hideMark/>
          </w:tcPr>
          <w:p w14:paraId="7376F818"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FFFF00"/>
            <w:noWrap/>
            <w:vAlign w:val="bottom"/>
            <w:hideMark/>
          </w:tcPr>
          <w:p w14:paraId="3618A5AF"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A4</w:t>
            </w:r>
          </w:p>
        </w:tc>
        <w:tc>
          <w:tcPr>
            <w:tcW w:w="466" w:type="dxa"/>
            <w:tcBorders>
              <w:top w:val="nil"/>
              <w:left w:val="nil"/>
              <w:bottom w:val="single" w:sz="4" w:space="0" w:color="auto"/>
              <w:right w:val="nil"/>
            </w:tcBorders>
            <w:shd w:val="clear" w:color="auto" w:fill="auto"/>
            <w:noWrap/>
            <w:vAlign w:val="bottom"/>
            <w:hideMark/>
          </w:tcPr>
          <w:p w14:paraId="6A98F2E1"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66" w:type="dxa"/>
            <w:tcBorders>
              <w:top w:val="nil"/>
              <w:left w:val="single" w:sz="8" w:space="0" w:color="auto"/>
              <w:bottom w:val="single" w:sz="4" w:space="0" w:color="auto"/>
              <w:right w:val="single" w:sz="4" w:space="0" w:color="auto"/>
            </w:tcBorders>
            <w:shd w:val="clear" w:color="000000" w:fill="FCD5B4"/>
            <w:noWrap/>
            <w:vAlign w:val="bottom"/>
            <w:hideMark/>
          </w:tcPr>
          <w:p w14:paraId="08AA8672"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516" w:type="dxa"/>
            <w:tcBorders>
              <w:top w:val="nil"/>
              <w:left w:val="nil"/>
              <w:bottom w:val="single" w:sz="4" w:space="0" w:color="auto"/>
              <w:right w:val="single" w:sz="4" w:space="0" w:color="auto"/>
            </w:tcBorders>
            <w:shd w:val="clear" w:color="000000" w:fill="FCD5B4"/>
            <w:noWrap/>
            <w:vAlign w:val="bottom"/>
            <w:hideMark/>
          </w:tcPr>
          <w:p w14:paraId="10F47BB0"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c>
          <w:tcPr>
            <w:tcW w:w="452" w:type="dxa"/>
            <w:tcBorders>
              <w:top w:val="nil"/>
              <w:left w:val="nil"/>
              <w:bottom w:val="single" w:sz="4" w:space="0" w:color="auto"/>
              <w:right w:val="single" w:sz="4" w:space="0" w:color="auto"/>
            </w:tcBorders>
            <w:shd w:val="clear" w:color="000000" w:fill="3366FF"/>
            <w:noWrap/>
            <w:vAlign w:val="bottom"/>
            <w:hideMark/>
          </w:tcPr>
          <w:p w14:paraId="0E39D23A"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A3</w:t>
            </w:r>
          </w:p>
        </w:tc>
        <w:tc>
          <w:tcPr>
            <w:tcW w:w="470" w:type="dxa"/>
            <w:gridSpan w:val="2"/>
            <w:tcBorders>
              <w:top w:val="nil"/>
              <w:left w:val="nil"/>
              <w:bottom w:val="single" w:sz="4" w:space="0" w:color="auto"/>
              <w:right w:val="single" w:sz="8" w:space="0" w:color="auto"/>
            </w:tcBorders>
            <w:shd w:val="clear" w:color="000000" w:fill="FCD5B4"/>
            <w:noWrap/>
            <w:vAlign w:val="bottom"/>
            <w:hideMark/>
          </w:tcPr>
          <w:p w14:paraId="5B42B2E4" w14:textId="77777777" w:rsidR="00FF006E" w:rsidRPr="000B472A" w:rsidRDefault="00FF006E" w:rsidP="007B760D">
            <w:pPr>
              <w:jc w:val="both"/>
              <w:rPr>
                <w:rFonts w:ascii="Calibri" w:eastAsia="Times New Roman" w:hAnsi="Calibri" w:cs="Times New Roman"/>
                <w:color w:val="000000"/>
                <w:lang w:val="en-US"/>
              </w:rPr>
            </w:pPr>
            <w:r w:rsidRPr="000B472A">
              <w:rPr>
                <w:rFonts w:ascii="Calibri" w:eastAsia="Times New Roman" w:hAnsi="Calibri" w:cs="Times New Roman"/>
                <w:color w:val="000000"/>
                <w:lang w:val="en-US"/>
              </w:rPr>
              <w:t> </w:t>
            </w:r>
          </w:p>
        </w:tc>
      </w:tr>
    </w:tbl>
    <w:p w14:paraId="2A74F275" w14:textId="77777777" w:rsidR="00FF006E" w:rsidRPr="000335F8" w:rsidRDefault="00FF006E" w:rsidP="007B760D">
      <w:pPr>
        <w:jc w:val="both"/>
        <w:rPr>
          <w:rFonts w:asciiTheme="majorHAnsi" w:hAnsiTheme="majorHAnsi"/>
        </w:rPr>
      </w:pPr>
    </w:p>
    <w:p w14:paraId="63863018" w14:textId="77777777" w:rsidR="00FF006E" w:rsidRDefault="00FF006E" w:rsidP="007B760D">
      <w:pPr>
        <w:jc w:val="both"/>
        <w:rPr>
          <w:rFonts w:asciiTheme="majorHAnsi" w:hAnsiTheme="majorHAnsi"/>
        </w:rPr>
      </w:pPr>
    </w:p>
    <w:p w14:paraId="2DEFEE66" w14:textId="77777777" w:rsidR="00FF006E" w:rsidRDefault="00FF006E" w:rsidP="007B760D">
      <w:pPr>
        <w:jc w:val="both"/>
        <w:rPr>
          <w:rFonts w:asciiTheme="majorHAnsi" w:hAnsiTheme="majorHAnsi"/>
        </w:rPr>
      </w:pPr>
    </w:p>
    <w:p w14:paraId="1FEB82EA" w14:textId="77777777" w:rsidR="007B760D" w:rsidRDefault="007B760D" w:rsidP="007B760D">
      <w:pPr>
        <w:jc w:val="both"/>
        <w:rPr>
          <w:rFonts w:asciiTheme="majorHAnsi" w:hAnsiTheme="majorHAnsi"/>
        </w:rPr>
      </w:pPr>
    </w:p>
    <w:p w14:paraId="1816D101" w14:textId="1D8D45AD" w:rsidR="003A4D17" w:rsidRDefault="008F0377" w:rsidP="007B760D">
      <w:pPr>
        <w:jc w:val="both"/>
        <w:rPr>
          <w:rFonts w:asciiTheme="majorHAnsi" w:hAnsiTheme="majorHAnsi"/>
          <w:b/>
        </w:rPr>
      </w:pPr>
      <w:r>
        <w:rPr>
          <w:rFonts w:asciiTheme="majorHAnsi" w:hAnsiTheme="majorHAnsi"/>
          <w:b/>
        </w:rPr>
        <w:t>5- E</w:t>
      </w:r>
      <w:r w:rsidR="003A4D17" w:rsidRPr="003A4D17">
        <w:rPr>
          <w:rFonts w:asciiTheme="majorHAnsi" w:hAnsiTheme="majorHAnsi"/>
          <w:b/>
        </w:rPr>
        <w:t>valuation</w:t>
      </w:r>
      <w:r>
        <w:rPr>
          <w:rFonts w:asciiTheme="majorHAnsi" w:hAnsiTheme="majorHAnsi"/>
          <w:b/>
        </w:rPr>
        <w:t xml:space="preserve"> et bénéfices</w:t>
      </w:r>
    </w:p>
    <w:p w14:paraId="293EEC65" w14:textId="77777777" w:rsidR="003A4D17" w:rsidRDefault="003A4D17" w:rsidP="007B760D">
      <w:pPr>
        <w:jc w:val="both"/>
        <w:rPr>
          <w:rFonts w:asciiTheme="majorHAnsi" w:hAnsiTheme="majorHAnsi"/>
          <w:b/>
        </w:rPr>
      </w:pPr>
    </w:p>
    <w:p w14:paraId="6DFF96BC" w14:textId="4F83C072" w:rsidR="003A4D17" w:rsidRDefault="007B760D" w:rsidP="007B760D">
      <w:pPr>
        <w:jc w:val="both"/>
        <w:rPr>
          <w:rFonts w:asciiTheme="majorHAnsi" w:hAnsiTheme="majorHAnsi"/>
        </w:rPr>
      </w:pPr>
      <w:r>
        <w:rPr>
          <w:rFonts w:asciiTheme="majorHAnsi" w:hAnsiTheme="majorHAnsi"/>
        </w:rPr>
        <w:t>Le fait de proposer</w:t>
      </w:r>
      <w:r w:rsidR="003A4D17">
        <w:rPr>
          <w:rFonts w:asciiTheme="majorHAnsi" w:hAnsiTheme="majorHAnsi"/>
        </w:rPr>
        <w:t xml:space="preserve"> à tous les enfants du territoire des activités autour d’une thématique commune, en lien avec les activités scolaires, </w:t>
      </w:r>
      <w:proofErr w:type="spellStart"/>
      <w:r w:rsidR="003A4D17">
        <w:rPr>
          <w:rFonts w:asciiTheme="majorHAnsi" w:hAnsiTheme="majorHAnsi"/>
        </w:rPr>
        <w:t>i</w:t>
      </w:r>
      <w:r>
        <w:rPr>
          <w:rFonts w:asciiTheme="majorHAnsi" w:hAnsiTheme="majorHAnsi"/>
        </w:rPr>
        <w:t>favorise</w:t>
      </w:r>
      <w:proofErr w:type="spellEnd"/>
      <w:r>
        <w:rPr>
          <w:rFonts w:asciiTheme="majorHAnsi" w:hAnsiTheme="majorHAnsi"/>
        </w:rPr>
        <w:t xml:space="preserve"> la cohérence territoriale. Il est même possible</w:t>
      </w:r>
      <w:r w:rsidR="003A4D17">
        <w:rPr>
          <w:rFonts w:asciiTheme="majorHAnsi" w:hAnsiTheme="majorHAnsi"/>
        </w:rPr>
        <w:t xml:space="preserve"> d’envisa</w:t>
      </w:r>
      <w:r w:rsidR="008F0377">
        <w:rPr>
          <w:rFonts w:asciiTheme="majorHAnsi" w:hAnsiTheme="majorHAnsi"/>
        </w:rPr>
        <w:t>ger un moment fort au terme de l’</w:t>
      </w:r>
      <w:r w:rsidR="003A4D17">
        <w:rPr>
          <w:rFonts w:asciiTheme="majorHAnsi" w:hAnsiTheme="majorHAnsi"/>
        </w:rPr>
        <w:t>année d’expérimentation. Ce serait l’occasion d’évaluer l’impact de notre action commune.</w:t>
      </w:r>
    </w:p>
    <w:p w14:paraId="14A96E0B" w14:textId="513AA749" w:rsidR="003A4D17" w:rsidRDefault="003A4D17" w:rsidP="007B760D">
      <w:pPr>
        <w:jc w:val="both"/>
        <w:rPr>
          <w:rFonts w:asciiTheme="majorHAnsi" w:hAnsiTheme="majorHAnsi"/>
        </w:rPr>
      </w:pPr>
      <w:r>
        <w:rPr>
          <w:rFonts w:asciiTheme="majorHAnsi" w:hAnsiTheme="majorHAnsi"/>
        </w:rPr>
        <w:t>Par ailleurs, le fait de proposer une action pensée, harmonisée et cohérente doit concourir pour les enfants à plus de lisibilité, plus de sens dans leurs parcours éducatifs.</w:t>
      </w:r>
    </w:p>
    <w:p w14:paraId="72416132" w14:textId="1744B49A" w:rsidR="003A4D17" w:rsidRDefault="003A4D17" w:rsidP="007B760D">
      <w:pPr>
        <w:jc w:val="both"/>
        <w:rPr>
          <w:rFonts w:asciiTheme="majorHAnsi" w:hAnsiTheme="majorHAnsi"/>
        </w:rPr>
      </w:pPr>
      <w:r>
        <w:rPr>
          <w:rFonts w:asciiTheme="majorHAnsi" w:hAnsiTheme="majorHAnsi"/>
        </w:rPr>
        <w:t>C’est également valable pour les parents dans leur perception de la prise en charge de leurs enfants.</w:t>
      </w:r>
    </w:p>
    <w:p w14:paraId="0C7ABCD2" w14:textId="3F9FB7C0" w:rsidR="007B760D" w:rsidRPr="003A4D17" w:rsidRDefault="007B760D" w:rsidP="007B760D">
      <w:pPr>
        <w:jc w:val="both"/>
        <w:rPr>
          <w:rFonts w:asciiTheme="majorHAnsi" w:hAnsiTheme="majorHAnsi"/>
        </w:rPr>
      </w:pPr>
      <w:r>
        <w:rPr>
          <w:rFonts w:asciiTheme="majorHAnsi" w:hAnsiTheme="majorHAnsi"/>
        </w:rPr>
        <w:t>Enfin le fait de s’appuyer sur les ressources locales (animateurs des accueils de loisirs, personnels municipaux) contribue également à renforcer le territoire.</w:t>
      </w:r>
    </w:p>
    <w:sectPr w:rsidR="007B760D" w:rsidRPr="003A4D17" w:rsidSect="00F801AD">
      <w:pgSz w:w="16820" w:h="11900"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ook">
    <w:panose1 w:val="02000503020000020003"/>
    <w:charset w:val="00"/>
    <w:family w:val="auto"/>
    <w:pitch w:val="variable"/>
    <w:sig w:usb0="800000AF" w:usb1="5000204A" w:usb2="00000000" w:usb3="00000000" w:csb0="0000009B"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2164"/>
    <w:multiLevelType w:val="hybridMultilevel"/>
    <w:tmpl w:val="786E8F8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nsid w:val="14B068F6"/>
    <w:multiLevelType w:val="hybridMultilevel"/>
    <w:tmpl w:val="C6F06568"/>
    <w:lvl w:ilvl="0" w:tplc="C6E0FCE0">
      <w:start w:val="1"/>
      <w:numFmt w:val="bullet"/>
      <w:lvlText w:val="•"/>
      <w:lvlJc w:val="left"/>
      <w:pPr>
        <w:tabs>
          <w:tab w:val="num" w:pos="720"/>
        </w:tabs>
        <w:ind w:left="720" w:hanging="360"/>
      </w:pPr>
      <w:rPr>
        <w:rFonts w:ascii="Arial" w:hAnsi="Arial" w:hint="default"/>
      </w:rPr>
    </w:lvl>
    <w:lvl w:ilvl="1" w:tplc="B1D6D780" w:tentative="1">
      <w:start w:val="1"/>
      <w:numFmt w:val="bullet"/>
      <w:lvlText w:val="•"/>
      <w:lvlJc w:val="left"/>
      <w:pPr>
        <w:tabs>
          <w:tab w:val="num" w:pos="1440"/>
        </w:tabs>
        <w:ind w:left="1440" w:hanging="360"/>
      </w:pPr>
      <w:rPr>
        <w:rFonts w:ascii="Arial" w:hAnsi="Arial" w:hint="default"/>
      </w:rPr>
    </w:lvl>
    <w:lvl w:ilvl="2" w:tplc="EC4CA08E" w:tentative="1">
      <w:start w:val="1"/>
      <w:numFmt w:val="bullet"/>
      <w:lvlText w:val="•"/>
      <w:lvlJc w:val="left"/>
      <w:pPr>
        <w:tabs>
          <w:tab w:val="num" w:pos="2160"/>
        </w:tabs>
        <w:ind w:left="2160" w:hanging="360"/>
      </w:pPr>
      <w:rPr>
        <w:rFonts w:ascii="Arial" w:hAnsi="Arial" w:hint="default"/>
      </w:rPr>
    </w:lvl>
    <w:lvl w:ilvl="3" w:tplc="D9AA097C" w:tentative="1">
      <w:start w:val="1"/>
      <w:numFmt w:val="bullet"/>
      <w:lvlText w:val="•"/>
      <w:lvlJc w:val="left"/>
      <w:pPr>
        <w:tabs>
          <w:tab w:val="num" w:pos="2880"/>
        </w:tabs>
        <w:ind w:left="2880" w:hanging="360"/>
      </w:pPr>
      <w:rPr>
        <w:rFonts w:ascii="Arial" w:hAnsi="Arial" w:hint="default"/>
      </w:rPr>
    </w:lvl>
    <w:lvl w:ilvl="4" w:tplc="1CAE989A" w:tentative="1">
      <w:start w:val="1"/>
      <w:numFmt w:val="bullet"/>
      <w:lvlText w:val="•"/>
      <w:lvlJc w:val="left"/>
      <w:pPr>
        <w:tabs>
          <w:tab w:val="num" w:pos="3600"/>
        </w:tabs>
        <w:ind w:left="3600" w:hanging="360"/>
      </w:pPr>
      <w:rPr>
        <w:rFonts w:ascii="Arial" w:hAnsi="Arial" w:hint="default"/>
      </w:rPr>
    </w:lvl>
    <w:lvl w:ilvl="5" w:tplc="C12404B6" w:tentative="1">
      <w:start w:val="1"/>
      <w:numFmt w:val="bullet"/>
      <w:lvlText w:val="•"/>
      <w:lvlJc w:val="left"/>
      <w:pPr>
        <w:tabs>
          <w:tab w:val="num" w:pos="4320"/>
        </w:tabs>
        <w:ind w:left="4320" w:hanging="360"/>
      </w:pPr>
      <w:rPr>
        <w:rFonts w:ascii="Arial" w:hAnsi="Arial" w:hint="default"/>
      </w:rPr>
    </w:lvl>
    <w:lvl w:ilvl="6" w:tplc="3D2AEFEA" w:tentative="1">
      <w:start w:val="1"/>
      <w:numFmt w:val="bullet"/>
      <w:lvlText w:val="•"/>
      <w:lvlJc w:val="left"/>
      <w:pPr>
        <w:tabs>
          <w:tab w:val="num" w:pos="5040"/>
        </w:tabs>
        <w:ind w:left="5040" w:hanging="360"/>
      </w:pPr>
      <w:rPr>
        <w:rFonts w:ascii="Arial" w:hAnsi="Arial" w:hint="default"/>
      </w:rPr>
    </w:lvl>
    <w:lvl w:ilvl="7" w:tplc="9E14DA7A" w:tentative="1">
      <w:start w:val="1"/>
      <w:numFmt w:val="bullet"/>
      <w:lvlText w:val="•"/>
      <w:lvlJc w:val="left"/>
      <w:pPr>
        <w:tabs>
          <w:tab w:val="num" w:pos="5760"/>
        </w:tabs>
        <w:ind w:left="5760" w:hanging="360"/>
      </w:pPr>
      <w:rPr>
        <w:rFonts w:ascii="Arial" w:hAnsi="Arial" w:hint="default"/>
      </w:rPr>
    </w:lvl>
    <w:lvl w:ilvl="8" w:tplc="01602BCC" w:tentative="1">
      <w:start w:val="1"/>
      <w:numFmt w:val="bullet"/>
      <w:lvlText w:val="•"/>
      <w:lvlJc w:val="left"/>
      <w:pPr>
        <w:tabs>
          <w:tab w:val="num" w:pos="6480"/>
        </w:tabs>
        <w:ind w:left="6480" w:hanging="360"/>
      </w:pPr>
      <w:rPr>
        <w:rFonts w:ascii="Arial" w:hAnsi="Arial" w:hint="default"/>
      </w:rPr>
    </w:lvl>
  </w:abstractNum>
  <w:abstractNum w:abstractNumId="2">
    <w:nsid w:val="19B03661"/>
    <w:multiLevelType w:val="hybridMultilevel"/>
    <w:tmpl w:val="DE96B6F2"/>
    <w:lvl w:ilvl="0" w:tplc="14EE52D0">
      <w:start w:val="1"/>
      <w:numFmt w:val="decimal"/>
      <w:lvlText w:val="%1."/>
      <w:lvlJc w:val="left"/>
      <w:pPr>
        <w:tabs>
          <w:tab w:val="num" w:pos="720"/>
        </w:tabs>
        <w:ind w:left="720" w:hanging="360"/>
      </w:pPr>
    </w:lvl>
    <w:lvl w:ilvl="1" w:tplc="5C3E4CBA" w:tentative="1">
      <w:start w:val="1"/>
      <w:numFmt w:val="decimal"/>
      <w:lvlText w:val="%2."/>
      <w:lvlJc w:val="left"/>
      <w:pPr>
        <w:tabs>
          <w:tab w:val="num" w:pos="1440"/>
        </w:tabs>
        <w:ind w:left="1440" w:hanging="360"/>
      </w:pPr>
    </w:lvl>
    <w:lvl w:ilvl="2" w:tplc="FB78EF54" w:tentative="1">
      <w:start w:val="1"/>
      <w:numFmt w:val="decimal"/>
      <w:lvlText w:val="%3."/>
      <w:lvlJc w:val="left"/>
      <w:pPr>
        <w:tabs>
          <w:tab w:val="num" w:pos="2160"/>
        </w:tabs>
        <w:ind w:left="2160" w:hanging="360"/>
      </w:pPr>
    </w:lvl>
    <w:lvl w:ilvl="3" w:tplc="F806946A" w:tentative="1">
      <w:start w:val="1"/>
      <w:numFmt w:val="decimal"/>
      <w:lvlText w:val="%4."/>
      <w:lvlJc w:val="left"/>
      <w:pPr>
        <w:tabs>
          <w:tab w:val="num" w:pos="2880"/>
        </w:tabs>
        <w:ind w:left="2880" w:hanging="360"/>
      </w:pPr>
    </w:lvl>
    <w:lvl w:ilvl="4" w:tplc="300A6802" w:tentative="1">
      <w:start w:val="1"/>
      <w:numFmt w:val="decimal"/>
      <w:lvlText w:val="%5."/>
      <w:lvlJc w:val="left"/>
      <w:pPr>
        <w:tabs>
          <w:tab w:val="num" w:pos="3600"/>
        </w:tabs>
        <w:ind w:left="3600" w:hanging="360"/>
      </w:pPr>
    </w:lvl>
    <w:lvl w:ilvl="5" w:tplc="A8429682" w:tentative="1">
      <w:start w:val="1"/>
      <w:numFmt w:val="decimal"/>
      <w:lvlText w:val="%6."/>
      <w:lvlJc w:val="left"/>
      <w:pPr>
        <w:tabs>
          <w:tab w:val="num" w:pos="4320"/>
        </w:tabs>
        <w:ind w:left="4320" w:hanging="360"/>
      </w:pPr>
    </w:lvl>
    <w:lvl w:ilvl="6" w:tplc="A770E572" w:tentative="1">
      <w:start w:val="1"/>
      <w:numFmt w:val="decimal"/>
      <w:lvlText w:val="%7."/>
      <w:lvlJc w:val="left"/>
      <w:pPr>
        <w:tabs>
          <w:tab w:val="num" w:pos="5040"/>
        </w:tabs>
        <w:ind w:left="5040" w:hanging="360"/>
      </w:pPr>
    </w:lvl>
    <w:lvl w:ilvl="7" w:tplc="E1AE8D78" w:tentative="1">
      <w:start w:val="1"/>
      <w:numFmt w:val="decimal"/>
      <w:lvlText w:val="%8."/>
      <w:lvlJc w:val="left"/>
      <w:pPr>
        <w:tabs>
          <w:tab w:val="num" w:pos="5760"/>
        </w:tabs>
        <w:ind w:left="5760" w:hanging="360"/>
      </w:pPr>
    </w:lvl>
    <w:lvl w:ilvl="8" w:tplc="B074DAB2" w:tentative="1">
      <w:start w:val="1"/>
      <w:numFmt w:val="decimal"/>
      <w:lvlText w:val="%9."/>
      <w:lvlJc w:val="left"/>
      <w:pPr>
        <w:tabs>
          <w:tab w:val="num" w:pos="6480"/>
        </w:tabs>
        <w:ind w:left="6480" w:hanging="360"/>
      </w:pPr>
    </w:lvl>
  </w:abstractNum>
  <w:abstractNum w:abstractNumId="3">
    <w:nsid w:val="205923E9"/>
    <w:multiLevelType w:val="hybridMultilevel"/>
    <w:tmpl w:val="C44E6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6926155"/>
    <w:multiLevelType w:val="hybridMultilevel"/>
    <w:tmpl w:val="E5A223EC"/>
    <w:lvl w:ilvl="0" w:tplc="E0F4962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5F105E"/>
    <w:multiLevelType w:val="hybridMultilevel"/>
    <w:tmpl w:val="85A0E0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D6A0A86"/>
    <w:multiLevelType w:val="hybridMultilevel"/>
    <w:tmpl w:val="C7188E76"/>
    <w:lvl w:ilvl="0" w:tplc="EC10BE38">
      <w:start w:val="1"/>
      <w:numFmt w:val="bullet"/>
      <w:lvlText w:val="•"/>
      <w:lvlJc w:val="left"/>
      <w:pPr>
        <w:tabs>
          <w:tab w:val="num" w:pos="720"/>
        </w:tabs>
        <w:ind w:left="720" w:hanging="360"/>
      </w:pPr>
      <w:rPr>
        <w:rFonts w:ascii="Times" w:hAnsi="Times" w:hint="default"/>
      </w:rPr>
    </w:lvl>
    <w:lvl w:ilvl="1" w:tplc="046C05E4" w:tentative="1">
      <w:start w:val="1"/>
      <w:numFmt w:val="bullet"/>
      <w:lvlText w:val="•"/>
      <w:lvlJc w:val="left"/>
      <w:pPr>
        <w:tabs>
          <w:tab w:val="num" w:pos="1440"/>
        </w:tabs>
        <w:ind w:left="1440" w:hanging="360"/>
      </w:pPr>
      <w:rPr>
        <w:rFonts w:ascii="Times" w:hAnsi="Times" w:hint="default"/>
      </w:rPr>
    </w:lvl>
    <w:lvl w:ilvl="2" w:tplc="35A694FE" w:tentative="1">
      <w:start w:val="1"/>
      <w:numFmt w:val="bullet"/>
      <w:lvlText w:val="•"/>
      <w:lvlJc w:val="left"/>
      <w:pPr>
        <w:tabs>
          <w:tab w:val="num" w:pos="2160"/>
        </w:tabs>
        <w:ind w:left="2160" w:hanging="360"/>
      </w:pPr>
      <w:rPr>
        <w:rFonts w:ascii="Times" w:hAnsi="Times" w:hint="default"/>
      </w:rPr>
    </w:lvl>
    <w:lvl w:ilvl="3" w:tplc="7CF2C60C" w:tentative="1">
      <w:start w:val="1"/>
      <w:numFmt w:val="bullet"/>
      <w:lvlText w:val="•"/>
      <w:lvlJc w:val="left"/>
      <w:pPr>
        <w:tabs>
          <w:tab w:val="num" w:pos="2880"/>
        </w:tabs>
        <w:ind w:left="2880" w:hanging="360"/>
      </w:pPr>
      <w:rPr>
        <w:rFonts w:ascii="Times" w:hAnsi="Times" w:hint="default"/>
      </w:rPr>
    </w:lvl>
    <w:lvl w:ilvl="4" w:tplc="2FD67BCC" w:tentative="1">
      <w:start w:val="1"/>
      <w:numFmt w:val="bullet"/>
      <w:lvlText w:val="•"/>
      <w:lvlJc w:val="left"/>
      <w:pPr>
        <w:tabs>
          <w:tab w:val="num" w:pos="3600"/>
        </w:tabs>
        <w:ind w:left="3600" w:hanging="360"/>
      </w:pPr>
      <w:rPr>
        <w:rFonts w:ascii="Times" w:hAnsi="Times" w:hint="default"/>
      </w:rPr>
    </w:lvl>
    <w:lvl w:ilvl="5" w:tplc="AEA21BE2" w:tentative="1">
      <w:start w:val="1"/>
      <w:numFmt w:val="bullet"/>
      <w:lvlText w:val="•"/>
      <w:lvlJc w:val="left"/>
      <w:pPr>
        <w:tabs>
          <w:tab w:val="num" w:pos="4320"/>
        </w:tabs>
        <w:ind w:left="4320" w:hanging="360"/>
      </w:pPr>
      <w:rPr>
        <w:rFonts w:ascii="Times" w:hAnsi="Times" w:hint="default"/>
      </w:rPr>
    </w:lvl>
    <w:lvl w:ilvl="6" w:tplc="29863E30" w:tentative="1">
      <w:start w:val="1"/>
      <w:numFmt w:val="bullet"/>
      <w:lvlText w:val="•"/>
      <w:lvlJc w:val="left"/>
      <w:pPr>
        <w:tabs>
          <w:tab w:val="num" w:pos="5040"/>
        </w:tabs>
        <w:ind w:left="5040" w:hanging="360"/>
      </w:pPr>
      <w:rPr>
        <w:rFonts w:ascii="Times" w:hAnsi="Times" w:hint="default"/>
      </w:rPr>
    </w:lvl>
    <w:lvl w:ilvl="7" w:tplc="4BE4C6AA" w:tentative="1">
      <w:start w:val="1"/>
      <w:numFmt w:val="bullet"/>
      <w:lvlText w:val="•"/>
      <w:lvlJc w:val="left"/>
      <w:pPr>
        <w:tabs>
          <w:tab w:val="num" w:pos="5760"/>
        </w:tabs>
        <w:ind w:left="5760" w:hanging="360"/>
      </w:pPr>
      <w:rPr>
        <w:rFonts w:ascii="Times" w:hAnsi="Times" w:hint="default"/>
      </w:rPr>
    </w:lvl>
    <w:lvl w:ilvl="8" w:tplc="FF5C1096" w:tentative="1">
      <w:start w:val="1"/>
      <w:numFmt w:val="bullet"/>
      <w:lvlText w:val="•"/>
      <w:lvlJc w:val="left"/>
      <w:pPr>
        <w:tabs>
          <w:tab w:val="num" w:pos="6480"/>
        </w:tabs>
        <w:ind w:left="6480" w:hanging="360"/>
      </w:pPr>
      <w:rPr>
        <w:rFonts w:ascii="Times" w:hAnsi="Times" w:hint="default"/>
      </w:rPr>
    </w:lvl>
  </w:abstractNum>
  <w:abstractNum w:abstractNumId="7">
    <w:nsid w:val="325934D6"/>
    <w:multiLevelType w:val="hybridMultilevel"/>
    <w:tmpl w:val="5BA66652"/>
    <w:lvl w:ilvl="0" w:tplc="CBACF92E">
      <w:start w:val="3"/>
      <w:numFmt w:val="decimal"/>
      <w:lvlText w:val="%1."/>
      <w:lvlJc w:val="left"/>
      <w:pPr>
        <w:tabs>
          <w:tab w:val="num" w:pos="720"/>
        </w:tabs>
        <w:ind w:left="720" w:hanging="360"/>
      </w:pPr>
    </w:lvl>
    <w:lvl w:ilvl="1" w:tplc="E0D627D0" w:tentative="1">
      <w:start w:val="1"/>
      <w:numFmt w:val="decimal"/>
      <w:lvlText w:val="%2."/>
      <w:lvlJc w:val="left"/>
      <w:pPr>
        <w:tabs>
          <w:tab w:val="num" w:pos="1440"/>
        </w:tabs>
        <w:ind w:left="1440" w:hanging="360"/>
      </w:pPr>
    </w:lvl>
    <w:lvl w:ilvl="2" w:tplc="9B020A62" w:tentative="1">
      <w:start w:val="1"/>
      <w:numFmt w:val="decimal"/>
      <w:lvlText w:val="%3."/>
      <w:lvlJc w:val="left"/>
      <w:pPr>
        <w:tabs>
          <w:tab w:val="num" w:pos="2160"/>
        </w:tabs>
        <w:ind w:left="2160" w:hanging="360"/>
      </w:pPr>
    </w:lvl>
    <w:lvl w:ilvl="3" w:tplc="9438BC82" w:tentative="1">
      <w:start w:val="1"/>
      <w:numFmt w:val="decimal"/>
      <w:lvlText w:val="%4."/>
      <w:lvlJc w:val="left"/>
      <w:pPr>
        <w:tabs>
          <w:tab w:val="num" w:pos="2880"/>
        </w:tabs>
        <w:ind w:left="2880" w:hanging="360"/>
      </w:pPr>
    </w:lvl>
    <w:lvl w:ilvl="4" w:tplc="4662A8EA" w:tentative="1">
      <w:start w:val="1"/>
      <w:numFmt w:val="decimal"/>
      <w:lvlText w:val="%5."/>
      <w:lvlJc w:val="left"/>
      <w:pPr>
        <w:tabs>
          <w:tab w:val="num" w:pos="3600"/>
        </w:tabs>
        <w:ind w:left="3600" w:hanging="360"/>
      </w:pPr>
    </w:lvl>
    <w:lvl w:ilvl="5" w:tplc="A8623E26" w:tentative="1">
      <w:start w:val="1"/>
      <w:numFmt w:val="decimal"/>
      <w:lvlText w:val="%6."/>
      <w:lvlJc w:val="left"/>
      <w:pPr>
        <w:tabs>
          <w:tab w:val="num" w:pos="4320"/>
        </w:tabs>
        <w:ind w:left="4320" w:hanging="360"/>
      </w:pPr>
    </w:lvl>
    <w:lvl w:ilvl="6" w:tplc="AF781FEC" w:tentative="1">
      <w:start w:val="1"/>
      <w:numFmt w:val="decimal"/>
      <w:lvlText w:val="%7."/>
      <w:lvlJc w:val="left"/>
      <w:pPr>
        <w:tabs>
          <w:tab w:val="num" w:pos="5040"/>
        </w:tabs>
        <w:ind w:left="5040" w:hanging="360"/>
      </w:pPr>
    </w:lvl>
    <w:lvl w:ilvl="7" w:tplc="10FCDB7A" w:tentative="1">
      <w:start w:val="1"/>
      <w:numFmt w:val="decimal"/>
      <w:lvlText w:val="%8."/>
      <w:lvlJc w:val="left"/>
      <w:pPr>
        <w:tabs>
          <w:tab w:val="num" w:pos="5760"/>
        </w:tabs>
        <w:ind w:left="5760" w:hanging="360"/>
      </w:pPr>
    </w:lvl>
    <w:lvl w:ilvl="8" w:tplc="6400DC18" w:tentative="1">
      <w:start w:val="1"/>
      <w:numFmt w:val="decimal"/>
      <w:lvlText w:val="%9."/>
      <w:lvlJc w:val="left"/>
      <w:pPr>
        <w:tabs>
          <w:tab w:val="num" w:pos="6480"/>
        </w:tabs>
        <w:ind w:left="6480" w:hanging="360"/>
      </w:pPr>
    </w:lvl>
  </w:abstractNum>
  <w:abstractNum w:abstractNumId="8">
    <w:nsid w:val="3516558E"/>
    <w:multiLevelType w:val="hybridMultilevel"/>
    <w:tmpl w:val="CAB4E9AC"/>
    <w:lvl w:ilvl="0" w:tplc="065C4D1C">
      <w:start w:val="1"/>
      <w:numFmt w:val="bullet"/>
      <w:lvlText w:val="•"/>
      <w:lvlJc w:val="left"/>
      <w:pPr>
        <w:tabs>
          <w:tab w:val="num" w:pos="720"/>
        </w:tabs>
        <w:ind w:left="720" w:hanging="360"/>
      </w:pPr>
      <w:rPr>
        <w:rFonts w:ascii="Arial" w:hAnsi="Arial" w:hint="default"/>
      </w:rPr>
    </w:lvl>
    <w:lvl w:ilvl="1" w:tplc="9DCC21F0" w:tentative="1">
      <w:start w:val="1"/>
      <w:numFmt w:val="bullet"/>
      <w:lvlText w:val="•"/>
      <w:lvlJc w:val="left"/>
      <w:pPr>
        <w:tabs>
          <w:tab w:val="num" w:pos="1440"/>
        </w:tabs>
        <w:ind w:left="1440" w:hanging="360"/>
      </w:pPr>
      <w:rPr>
        <w:rFonts w:ascii="Arial" w:hAnsi="Arial" w:hint="default"/>
      </w:rPr>
    </w:lvl>
    <w:lvl w:ilvl="2" w:tplc="3BA0E35C" w:tentative="1">
      <w:start w:val="1"/>
      <w:numFmt w:val="bullet"/>
      <w:lvlText w:val="•"/>
      <w:lvlJc w:val="left"/>
      <w:pPr>
        <w:tabs>
          <w:tab w:val="num" w:pos="2160"/>
        </w:tabs>
        <w:ind w:left="2160" w:hanging="360"/>
      </w:pPr>
      <w:rPr>
        <w:rFonts w:ascii="Arial" w:hAnsi="Arial" w:hint="default"/>
      </w:rPr>
    </w:lvl>
    <w:lvl w:ilvl="3" w:tplc="F0FEEF66" w:tentative="1">
      <w:start w:val="1"/>
      <w:numFmt w:val="bullet"/>
      <w:lvlText w:val="•"/>
      <w:lvlJc w:val="left"/>
      <w:pPr>
        <w:tabs>
          <w:tab w:val="num" w:pos="2880"/>
        </w:tabs>
        <w:ind w:left="2880" w:hanging="360"/>
      </w:pPr>
      <w:rPr>
        <w:rFonts w:ascii="Arial" w:hAnsi="Arial" w:hint="default"/>
      </w:rPr>
    </w:lvl>
    <w:lvl w:ilvl="4" w:tplc="C07863DA" w:tentative="1">
      <w:start w:val="1"/>
      <w:numFmt w:val="bullet"/>
      <w:lvlText w:val="•"/>
      <w:lvlJc w:val="left"/>
      <w:pPr>
        <w:tabs>
          <w:tab w:val="num" w:pos="3600"/>
        </w:tabs>
        <w:ind w:left="3600" w:hanging="360"/>
      </w:pPr>
      <w:rPr>
        <w:rFonts w:ascii="Arial" w:hAnsi="Arial" w:hint="default"/>
      </w:rPr>
    </w:lvl>
    <w:lvl w:ilvl="5" w:tplc="37844406" w:tentative="1">
      <w:start w:val="1"/>
      <w:numFmt w:val="bullet"/>
      <w:lvlText w:val="•"/>
      <w:lvlJc w:val="left"/>
      <w:pPr>
        <w:tabs>
          <w:tab w:val="num" w:pos="4320"/>
        </w:tabs>
        <w:ind w:left="4320" w:hanging="360"/>
      </w:pPr>
      <w:rPr>
        <w:rFonts w:ascii="Arial" w:hAnsi="Arial" w:hint="default"/>
      </w:rPr>
    </w:lvl>
    <w:lvl w:ilvl="6" w:tplc="130E7FCE" w:tentative="1">
      <w:start w:val="1"/>
      <w:numFmt w:val="bullet"/>
      <w:lvlText w:val="•"/>
      <w:lvlJc w:val="left"/>
      <w:pPr>
        <w:tabs>
          <w:tab w:val="num" w:pos="5040"/>
        </w:tabs>
        <w:ind w:left="5040" w:hanging="360"/>
      </w:pPr>
      <w:rPr>
        <w:rFonts w:ascii="Arial" w:hAnsi="Arial" w:hint="default"/>
      </w:rPr>
    </w:lvl>
    <w:lvl w:ilvl="7" w:tplc="84A2C414" w:tentative="1">
      <w:start w:val="1"/>
      <w:numFmt w:val="bullet"/>
      <w:lvlText w:val="•"/>
      <w:lvlJc w:val="left"/>
      <w:pPr>
        <w:tabs>
          <w:tab w:val="num" w:pos="5760"/>
        </w:tabs>
        <w:ind w:left="5760" w:hanging="360"/>
      </w:pPr>
      <w:rPr>
        <w:rFonts w:ascii="Arial" w:hAnsi="Arial" w:hint="default"/>
      </w:rPr>
    </w:lvl>
    <w:lvl w:ilvl="8" w:tplc="DE1C7966" w:tentative="1">
      <w:start w:val="1"/>
      <w:numFmt w:val="bullet"/>
      <w:lvlText w:val="•"/>
      <w:lvlJc w:val="left"/>
      <w:pPr>
        <w:tabs>
          <w:tab w:val="num" w:pos="6480"/>
        </w:tabs>
        <w:ind w:left="6480" w:hanging="360"/>
      </w:pPr>
      <w:rPr>
        <w:rFonts w:ascii="Arial" w:hAnsi="Arial" w:hint="default"/>
      </w:rPr>
    </w:lvl>
  </w:abstractNum>
  <w:abstractNum w:abstractNumId="9">
    <w:nsid w:val="3AB44837"/>
    <w:multiLevelType w:val="hybridMultilevel"/>
    <w:tmpl w:val="66BC981C"/>
    <w:lvl w:ilvl="0" w:tplc="DD2C5AE0">
      <w:start w:val="4"/>
      <w:numFmt w:val="decimal"/>
      <w:lvlText w:val="%1."/>
      <w:lvlJc w:val="left"/>
      <w:pPr>
        <w:tabs>
          <w:tab w:val="num" w:pos="720"/>
        </w:tabs>
        <w:ind w:left="720" w:hanging="360"/>
      </w:pPr>
    </w:lvl>
    <w:lvl w:ilvl="1" w:tplc="C2B066BC" w:tentative="1">
      <w:start w:val="1"/>
      <w:numFmt w:val="decimal"/>
      <w:lvlText w:val="%2."/>
      <w:lvlJc w:val="left"/>
      <w:pPr>
        <w:tabs>
          <w:tab w:val="num" w:pos="1440"/>
        </w:tabs>
        <w:ind w:left="1440" w:hanging="360"/>
      </w:pPr>
    </w:lvl>
    <w:lvl w:ilvl="2" w:tplc="B268B99C" w:tentative="1">
      <w:start w:val="1"/>
      <w:numFmt w:val="decimal"/>
      <w:lvlText w:val="%3."/>
      <w:lvlJc w:val="left"/>
      <w:pPr>
        <w:tabs>
          <w:tab w:val="num" w:pos="2160"/>
        </w:tabs>
        <w:ind w:left="2160" w:hanging="360"/>
      </w:pPr>
    </w:lvl>
    <w:lvl w:ilvl="3" w:tplc="378C4B6A" w:tentative="1">
      <w:start w:val="1"/>
      <w:numFmt w:val="decimal"/>
      <w:lvlText w:val="%4."/>
      <w:lvlJc w:val="left"/>
      <w:pPr>
        <w:tabs>
          <w:tab w:val="num" w:pos="2880"/>
        </w:tabs>
        <w:ind w:left="2880" w:hanging="360"/>
      </w:pPr>
    </w:lvl>
    <w:lvl w:ilvl="4" w:tplc="94F870F0" w:tentative="1">
      <w:start w:val="1"/>
      <w:numFmt w:val="decimal"/>
      <w:lvlText w:val="%5."/>
      <w:lvlJc w:val="left"/>
      <w:pPr>
        <w:tabs>
          <w:tab w:val="num" w:pos="3600"/>
        </w:tabs>
        <w:ind w:left="3600" w:hanging="360"/>
      </w:pPr>
    </w:lvl>
    <w:lvl w:ilvl="5" w:tplc="10A26A2A" w:tentative="1">
      <w:start w:val="1"/>
      <w:numFmt w:val="decimal"/>
      <w:lvlText w:val="%6."/>
      <w:lvlJc w:val="left"/>
      <w:pPr>
        <w:tabs>
          <w:tab w:val="num" w:pos="4320"/>
        </w:tabs>
        <w:ind w:left="4320" w:hanging="360"/>
      </w:pPr>
    </w:lvl>
    <w:lvl w:ilvl="6" w:tplc="608682A8" w:tentative="1">
      <w:start w:val="1"/>
      <w:numFmt w:val="decimal"/>
      <w:lvlText w:val="%7."/>
      <w:lvlJc w:val="left"/>
      <w:pPr>
        <w:tabs>
          <w:tab w:val="num" w:pos="5040"/>
        </w:tabs>
        <w:ind w:left="5040" w:hanging="360"/>
      </w:pPr>
    </w:lvl>
    <w:lvl w:ilvl="7" w:tplc="07EAD90A" w:tentative="1">
      <w:start w:val="1"/>
      <w:numFmt w:val="decimal"/>
      <w:lvlText w:val="%8."/>
      <w:lvlJc w:val="left"/>
      <w:pPr>
        <w:tabs>
          <w:tab w:val="num" w:pos="5760"/>
        </w:tabs>
        <w:ind w:left="5760" w:hanging="360"/>
      </w:pPr>
    </w:lvl>
    <w:lvl w:ilvl="8" w:tplc="01DE05C8" w:tentative="1">
      <w:start w:val="1"/>
      <w:numFmt w:val="decimal"/>
      <w:lvlText w:val="%9."/>
      <w:lvlJc w:val="left"/>
      <w:pPr>
        <w:tabs>
          <w:tab w:val="num" w:pos="6480"/>
        </w:tabs>
        <w:ind w:left="6480" w:hanging="360"/>
      </w:pPr>
    </w:lvl>
  </w:abstractNum>
  <w:abstractNum w:abstractNumId="10">
    <w:nsid w:val="3FA8449C"/>
    <w:multiLevelType w:val="hybridMultilevel"/>
    <w:tmpl w:val="B28EA37C"/>
    <w:lvl w:ilvl="0" w:tplc="7A30F630">
      <w:start w:val="2"/>
      <w:numFmt w:val="upperLetter"/>
      <w:lvlText w:val="%1."/>
      <w:lvlJc w:val="left"/>
      <w:pPr>
        <w:tabs>
          <w:tab w:val="num" w:pos="720"/>
        </w:tabs>
        <w:ind w:left="720" w:hanging="360"/>
      </w:pPr>
    </w:lvl>
    <w:lvl w:ilvl="1" w:tplc="5B8C9352">
      <w:start w:val="1"/>
      <w:numFmt w:val="upperLetter"/>
      <w:lvlText w:val="%2."/>
      <w:lvlJc w:val="left"/>
      <w:pPr>
        <w:tabs>
          <w:tab w:val="num" w:pos="1440"/>
        </w:tabs>
        <w:ind w:left="1440" w:hanging="360"/>
      </w:pPr>
    </w:lvl>
    <w:lvl w:ilvl="2" w:tplc="48D2FFCC" w:tentative="1">
      <w:start w:val="1"/>
      <w:numFmt w:val="upperLetter"/>
      <w:lvlText w:val="%3."/>
      <w:lvlJc w:val="left"/>
      <w:pPr>
        <w:tabs>
          <w:tab w:val="num" w:pos="2160"/>
        </w:tabs>
        <w:ind w:left="2160" w:hanging="360"/>
      </w:pPr>
    </w:lvl>
    <w:lvl w:ilvl="3" w:tplc="DAD4A612" w:tentative="1">
      <w:start w:val="1"/>
      <w:numFmt w:val="upperLetter"/>
      <w:lvlText w:val="%4."/>
      <w:lvlJc w:val="left"/>
      <w:pPr>
        <w:tabs>
          <w:tab w:val="num" w:pos="2880"/>
        </w:tabs>
        <w:ind w:left="2880" w:hanging="360"/>
      </w:pPr>
    </w:lvl>
    <w:lvl w:ilvl="4" w:tplc="A78C3912" w:tentative="1">
      <w:start w:val="1"/>
      <w:numFmt w:val="upperLetter"/>
      <w:lvlText w:val="%5."/>
      <w:lvlJc w:val="left"/>
      <w:pPr>
        <w:tabs>
          <w:tab w:val="num" w:pos="3600"/>
        </w:tabs>
        <w:ind w:left="3600" w:hanging="360"/>
      </w:pPr>
    </w:lvl>
    <w:lvl w:ilvl="5" w:tplc="E548B4BE" w:tentative="1">
      <w:start w:val="1"/>
      <w:numFmt w:val="upperLetter"/>
      <w:lvlText w:val="%6."/>
      <w:lvlJc w:val="left"/>
      <w:pPr>
        <w:tabs>
          <w:tab w:val="num" w:pos="4320"/>
        </w:tabs>
        <w:ind w:left="4320" w:hanging="360"/>
      </w:pPr>
    </w:lvl>
    <w:lvl w:ilvl="6" w:tplc="8856E8E6" w:tentative="1">
      <w:start w:val="1"/>
      <w:numFmt w:val="upperLetter"/>
      <w:lvlText w:val="%7."/>
      <w:lvlJc w:val="left"/>
      <w:pPr>
        <w:tabs>
          <w:tab w:val="num" w:pos="5040"/>
        </w:tabs>
        <w:ind w:left="5040" w:hanging="360"/>
      </w:pPr>
    </w:lvl>
    <w:lvl w:ilvl="7" w:tplc="4FD65264" w:tentative="1">
      <w:start w:val="1"/>
      <w:numFmt w:val="upperLetter"/>
      <w:lvlText w:val="%8."/>
      <w:lvlJc w:val="left"/>
      <w:pPr>
        <w:tabs>
          <w:tab w:val="num" w:pos="5760"/>
        </w:tabs>
        <w:ind w:left="5760" w:hanging="360"/>
      </w:pPr>
    </w:lvl>
    <w:lvl w:ilvl="8" w:tplc="5AC4A636" w:tentative="1">
      <w:start w:val="1"/>
      <w:numFmt w:val="upperLetter"/>
      <w:lvlText w:val="%9."/>
      <w:lvlJc w:val="left"/>
      <w:pPr>
        <w:tabs>
          <w:tab w:val="num" w:pos="6480"/>
        </w:tabs>
        <w:ind w:left="6480" w:hanging="360"/>
      </w:pPr>
    </w:lvl>
  </w:abstractNum>
  <w:abstractNum w:abstractNumId="11">
    <w:nsid w:val="43264F1C"/>
    <w:multiLevelType w:val="hybridMultilevel"/>
    <w:tmpl w:val="64209CA2"/>
    <w:lvl w:ilvl="0" w:tplc="82986E00">
      <w:start w:val="2"/>
      <w:numFmt w:val="decimal"/>
      <w:lvlText w:val="%1."/>
      <w:lvlJc w:val="left"/>
      <w:pPr>
        <w:tabs>
          <w:tab w:val="num" w:pos="720"/>
        </w:tabs>
        <w:ind w:left="720" w:hanging="360"/>
      </w:pPr>
    </w:lvl>
    <w:lvl w:ilvl="1" w:tplc="873224B6" w:tentative="1">
      <w:start w:val="1"/>
      <w:numFmt w:val="decimal"/>
      <w:lvlText w:val="%2."/>
      <w:lvlJc w:val="left"/>
      <w:pPr>
        <w:tabs>
          <w:tab w:val="num" w:pos="1440"/>
        </w:tabs>
        <w:ind w:left="1440" w:hanging="360"/>
      </w:pPr>
    </w:lvl>
    <w:lvl w:ilvl="2" w:tplc="D174C626" w:tentative="1">
      <w:start w:val="1"/>
      <w:numFmt w:val="decimal"/>
      <w:lvlText w:val="%3."/>
      <w:lvlJc w:val="left"/>
      <w:pPr>
        <w:tabs>
          <w:tab w:val="num" w:pos="2160"/>
        </w:tabs>
        <w:ind w:left="2160" w:hanging="360"/>
      </w:pPr>
    </w:lvl>
    <w:lvl w:ilvl="3" w:tplc="466E6DBC" w:tentative="1">
      <w:start w:val="1"/>
      <w:numFmt w:val="decimal"/>
      <w:lvlText w:val="%4."/>
      <w:lvlJc w:val="left"/>
      <w:pPr>
        <w:tabs>
          <w:tab w:val="num" w:pos="2880"/>
        </w:tabs>
        <w:ind w:left="2880" w:hanging="360"/>
      </w:pPr>
    </w:lvl>
    <w:lvl w:ilvl="4" w:tplc="203A95AA" w:tentative="1">
      <w:start w:val="1"/>
      <w:numFmt w:val="decimal"/>
      <w:lvlText w:val="%5."/>
      <w:lvlJc w:val="left"/>
      <w:pPr>
        <w:tabs>
          <w:tab w:val="num" w:pos="3600"/>
        </w:tabs>
        <w:ind w:left="3600" w:hanging="360"/>
      </w:pPr>
    </w:lvl>
    <w:lvl w:ilvl="5" w:tplc="0FC2E022" w:tentative="1">
      <w:start w:val="1"/>
      <w:numFmt w:val="decimal"/>
      <w:lvlText w:val="%6."/>
      <w:lvlJc w:val="left"/>
      <w:pPr>
        <w:tabs>
          <w:tab w:val="num" w:pos="4320"/>
        </w:tabs>
        <w:ind w:left="4320" w:hanging="360"/>
      </w:pPr>
    </w:lvl>
    <w:lvl w:ilvl="6" w:tplc="1BF04688" w:tentative="1">
      <w:start w:val="1"/>
      <w:numFmt w:val="decimal"/>
      <w:lvlText w:val="%7."/>
      <w:lvlJc w:val="left"/>
      <w:pPr>
        <w:tabs>
          <w:tab w:val="num" w:pos="5040"/>
        </w:tabs>
        <w:ind w:left="5040" w:hanging="360"/>
      </w:pPr>
    </w:lvl>
    <w:lvl w:ilvl="7" w:tplc="630C3C98" w:tentative="1">
      <w:start w:val="1"/>
      <w:numFmt w:val="decimal"/>
      <w:lvlText w:val="%8."/>
      <w:lvlJc w:val="left"/>
      <w:pPr>
        <w:tabs>
          <w:tab w:val="num" w:pos="5760"/>
        </w:tabs>
        <w:ind w:left="5760" w:hanging="360"/>
      </w:pPr>
    </w:lvl>
    <w:lvl w:ilvl="8" w:tplc="0D446184" w:tentative="1">
      <w:start w:val="1"/>
      <w:numFmt w:val="decimal"/>
      <w:lvlText w:val="%9."/>
      <w:lvlJc w:val="left"/>
      <w:pPr>
        <w:tabs>
          <w:tab w:val="num" w:pos="6480"/>
        </w:tabs>
        <w:ind w:left="6480" w:hanging="360"/>
      </w:pPr>
    </w:lvl>
  </w:abstractNum>
  <w:abstractNum w:abstractNumId="12">
    <w:nsid w:val="475D0B3B"/>
    <w:multiLevelType w:val="hybridMultilevel"/>
    <w:tmpl w:val="1D467006"/>
    <w:lvl w:ilvl="0" w:tplc="1730F3D6">
      <w:start w:val="1"/>
      <w:numFmt w:val="bullet"/>
      <w:lvlText w:val="•"/>
      <w:lvlJc w:val="left"/>
      <w:pPr>
        <w:tabs>
          <w:tab w:val="num" w:pos="720"/>
        </w:tabs>
        <w:ind w:left="720" w:hanging="360"/>
      </w:pPr>
      <w:rPr>
        <w:rFonts w:ascii="Arial" w:hAnsi="Arial" w:hint="default"/>
      </w:rPr>
    </w:lvl>
    <w:lvl w:ilvl="1" w:tplc="DE4CA30E" w:tentative="1">
      <w:start w:val="1"/>
      <w:numFmt w:val="bullet"/>
      <w:lvlText w:val="•"/>
      <w:lvlJc w:val="left"/>
      <w:pPr>
        <w:tabs>
          <w:tab w:val="num" w:pos="1440"/>
        </w:tabs>
        <w:ind w:left="1440" w:hanging="360"/>
      </w:pPr>
      <w:rPr>
        <w:rFonts w:ascii="Arial" w:hAnsi="Arial" w:hint="default"/>
      </w:rPr>
    </w:lvl>
    <w:lvl w:ilvl="2" w:tplc="DCF89194" w:tentative="1">
      <w:start w:val="1"/>
      <w:numFmt w:val="bullet"/>
      <w:lvlText w:val="•"/>
      <w:lvlJc w:val="left"/>
      <w:pPr>
        <w:tabs>
          <w:tab w:val="num" w:pos="2160"/>
        </w:tabs>
        <w:ind w:left="2160" w:hanging="360"/>
      </w:pPr>
      <w:rPr>
        <w:rFonts w:ascii="Arial" w:hAnsi="Arial" w:hint="default"/>
      </w:rPr>
    </w:lvl>
    <w:lvl w:ilvl="3" w:tplc="6C9E74A8" w:tentative="1">
      <w:start w:val="1"/>
      <w:numFmt w:val="bullet"/>
      <w:lvlText w:val="•"/>
      <w:lvlJc w:val="left"/>
      <w:pPr>
        <w:tabs>
          <w:tab w:val="num" w:pos="2880"/>
        </w:tabs>
        <w:ind w:left="2880" w:hanging="360"/>
      </w:pPr>
      <w:rPr>
        <w:rFonts w:ascii="Arial" w:hAnsi="Arial" w:hint="default"/>
      </w:rPr>
    </w:lvl>
    <w:lvl w:ilvl="4" w:tplc="B5CA7CDE" w:tentative="1">
      <w:start w:val="1"/>
      <w:numFmt w:val="bullet"/>
      <w:lvlText w:val="•"/>
      <w:lvlJc w:val="left"/>
      <w:pPr>
        <w:tabs>
          <w:tab w:val="num" w:pos="3600"/>
        </w:tabs>
        <w:ind w:left="3600" w:hanging="360"/>
      </w:pPr>
      <w:rPr>
        <w:rFonts w:ascii="Arial" w:hAnsi="Arial" w:hint="default"/>
      </w:rPr>
    </w:lvl>
    <w:lvl w:ilvl="5" w:tplc="E834D84C" w:tentative="1">
      <w:start w:val="1"/>
      <w:numFmt w:val="bullet"/>
      <w:lvlText w:val="•"/>
      <w:lvlJc w:val="left"/>
      <w:pPr>
        <w:tabs>
          <w:tab w:val="num" w:pos="4320"/>
        </w:tabs>
        <w:ind w:left="4320" w:hanging="360"/>
      </w:pPr>
      <w:rPr>
        <w:rFonts w:ascii="Arial" w:hAnsi="Arial" w:hint="default"/>
      </w:rPr>
    </w:lvl>
    <w:lvl w:ilvl="6" w:tplc="9D9A85A2" w:tentative="1">
      <w:start w:val="1"/>
      <w:numFmt w:val="bullet"/>
      <w:lvlText w:val="•"/>
      <w:lvlJc w:val="left"/>
      <w:pPr>
        <w:tabs>
          <w:tab w:val="num" w:pos="5040"/>
        </w:tabs>
        <w:ind w:left="5040" w:hanging="360"/>
      </w:pPr>
      <w:rPr>
        <w:rFonts w:ascii="Arial" w:hAnsi="Arial" w:hint="default"/>
      </w:rPr>
    </w:lvl>
    <w:lvl w:ilvl="7" w:tplc="0B8EC24A" w:tentative="1">
      <w:start w:val="1"/>
      <w:numFmt w:val="bullet"/>
      <w:lvlText w:val="•"/>
      <w:lvlJc w:val="left"/>
      <w:pPr>
        <w:tabs>
          <w:tab w:val="num" w:pos="5760"/>
        </w:tabs>
        <w:ind w:left="5760" w:hanging="360"/>
      </w:pPr>
      <w:rPr>
        <w:rFonts w:ascii="Arial" w:hAnsi="Arial" w:hint="default"/>
      </w:rPr>
    </w:lvl>
    <w:lvl w:ilvl="8" w:tplc="49525490" w:tentative="1">
      <w:start w:val="1"/>
      <w:numFmt w:val="bullet"/>
      <w:lvlText w:val="•"/>
      <w:lvlJc w:val="left"/>
      <w:pPr>
        <w:tabs>
          <w:tab w:val="num" w:pos="6480"/>
        </w:tabs>
        <w:ind w:left="6480" w:hanging="360"/>
      </w:pPr>
      <w:rPr>
        <w:rFonts w:ascii="Arial" w:hAnsi="Arial" w:hint="default"/>
      </w:rPr>
    </w:lvl>
  </w:abstractNum>
  <w:abstractNum w:abstractNumId="13">
    <w:nsid w:val="4BCE64C0"/>
    <w:multiLevelType w:val="hybridMultilevel"/>
    <w:tmpl w:val="CC98576C"/>
    <w:lvl w:ilvl="0" w:tplc="43C8AEB4">
      <w:start w:val="2"/>
      <w:numFmt w:val="upperLetter"/>
      <w:lvlText w:val="%1."/>
      <w:lvlJc w:val="left"/>
      <w:pPr>
        <w:tabs>
          <w:tab w:val="num" w:pos="720"/>
        </w:tabs>
        <w:ind w:left="720" w:hanging="360"/>
      </w:pPr>
    </w:lvl>
    <w:lvl w:ilvl="1" w:tplc="E5EC0A70">
      <w:start w:val="1"/>
      <w:numFmt w:val="upperLetter"/>
      <w:lvlText w:val="%2."/>
      <w:lvlJc w:val="left"/>
      <w:pPr>
        <w:tabs>
          <w:tab w:val="num" w:pos="1440"/>
        </w:tabs>
        <w:ind w:left="1440" w:hanging="360"/>
      </w:pPr>
    </w:lvl>
    <w:lvl w:ilvl="2" w:tplc="D36C7C12" w:tentative="1">
      <w:start w:val="1"/>
      <w:numFmt w:val="upperLetter"/>
      <w:lvlText w:val="%3."/>
      <w:lvlJc w:val="left"/>
      <w:pPr>
        <w:tabs>
          <w:tab w:val="num" w:pos="2160"/>
        </w:tabs>
        <w:ind w:left="2160" w:hanging="360"/>
      </w:pPr>
    </w:lvl>
    <w:lvl w:ilvl="3" w:tplc="3B80F6CA" w:tentative="1">
      <w:start w:val="1"/>
      <w:numFmt w:val="upperLetter"/>
      <w:lvlText w:val="%4."/>
      <w:lvlJc w:val="left"/>
      <w:pPr>
        <w:tabs>
          <w:tab w:val="num" w:pos="2880"/>
        </w:tabs>
        <w:ind w:left="2880" w:hanging="360"/>
      </w:pPr>
    </w:lvl>
    <w:lvl w:ilvl="4" w:tplc="6316C688" w:tentative="1">
      <w:start w:val="1"/>
      <w:numFmt w:val="upperLetter"/>
      <w:lvlText w:val="%5."/>
      <w:lvlJc w:val="left"/>
      <w:pPr>
        <w:tabs>
          <w:tab w:val="num" w:pos="3600"/>
        </w:tabs>
        <w:ind w:left="3600" w:hanging="360"/>
      </w:pPr>
    </w:lvl>
    <w:lvl w:ilvl="5" w:tplc="F21A5A44" w:tentative="1">
      <w:start w:val="1"/>
      <w:numFmt w:val="upperLetter"/>
      <w:lvlText w:val="%6."/>
      <w:lvlJc w:val="left"/>
      <w:pPr>
        <w:tabs>
          <w:tab w:val="num" w:pos="4320"/>
        </w:tabs>
        <w:ind w:left="4320" w:hanging="360"/>
      </w:pPr>
    </w:lvl>
    <w:lvl w:ilvl="6" w:tplc="654C9386" w:tentative="1">
      <w:start w:val="1"/>
      <w:numFmt w:val="upperLetter"/>
      <w:lvlText w:val="%7."/>
      <w:lvlJc w:val="left"/>
      <w:pPr>
        <w:tabs>
          <w:tab w:val="num" w:pos="5040"/>
        </w:tabs>
        <w:ind w:left="5040" w:hanging="360"/>
      </w:pPr>
    </w:lvl>
    <w:lvl w:ilvl="7" w:tplc="FEDA98A8" w:tentative="1">
      <w:start w:val="1"/>
      <w:numFmt w:val="upperLetter"/>
      <w:lvlText w:val="%8."/>
      <w:lvlJc w:val="left"/>
      <w:pPr>
        <w:tabs>
          <w:tab w:val="num" w:pos="5760"/>
        </w:tabs>
        <w:ind w:left="5760" w:hanging="360"/>
      </w:pPr>
    </w:lvl>
    <w:lvl w:ilvl="8" w:tplc="F0F8E5C2" w:tentative="1">
      <w:start w:val="1"/>
      <w:numFmt w:val="upperLetter"/>
      <w:lvlText w:val="%9."/>
      <w:lvlJc w:val="left"/>
      <w:pPr>
        <w:tabs>
          <w:tab w:val="num" w:pos="6480"/>
        </w:tabs>
        <w:ind w:left="6480" w:hanging="360"/>
      </w:pPr>
    </w:lvl>
  </w:abstractNum>
  <w:abstractNum w:abstractNumId="14">
    <w:nsid w:val="4CC723EE"/>
    <w:multiLevelType w:val="hybridMultilevel"/>
    <w:tmpl w:val="48F0771E"/>
    <w:lvl w:ilvl="0" w:tplc="3E4EA92A">
      <w:start w:val="1"/>
      <w:numFmt w:val="upperLetter"/>
      <w:lvlText w:val="%1."/>
      <w:lvlJc w:val="left"/>
      <w:pPr>
        <w:tabs>
          <w:tab w:val="num" w:pos="720"/>
        </w:tabs>
        <w:ind w:left="720" w:hanging="360"/>
      </w:pPr>
    </w:lvl>
    <w:lvl w:ilvl="1" w:tplc="1DA6C280">
      <w:start w:val="1"/>
      <w:numFmt w:val="upperLetter"/>
      <w:lvlText w:val="%2."/>
      <w:lvlJc w:val="left"/>
      <w:pPr>
        <w:tabs>
          <w:tab w:val="num" w:pos="1440"/>
        </w:tabs>
        <w:ind w:left="1440" w:hanging="360"/>
      </w:pPr>
    </w:lvl>
    <w:lvl w:ilvl="2" w:tplc="1E3C6768" w:tentative="1">
      <w:start w:val="1"/>
      <w:numFmt w:val="upperLetter"/>
      <w:lvlText w:val="%3."/>
      <w:lvlJc w:val="left"/>
      <w:pPr>
        <w:tabs>
          <w:tab w:val="num" w:pos="2160"/>
        </w:tabs>
        <w:ind w:left="2160" w:hanging="360"/>
      </w:pPr>
    </w:lvl>
    <w:lvl w:ilvl="3" w:tplc="97B81D88" w:tentative="1">
      <w:start w:val="1"/>
      <w:numFmt w:val="upperLetter"/>
      <w:lvlText w:val="%4."/>
      <w:lvlJc w:val="left"/>
      <w:pPr>
        <w:tabs>
          <w:tab w:val="num" w:pos="2880"/>
        </w:tabs>
        <w:ind w:left="2880" w:hanging="360"/>
      </w:pPr>
    </w:lvl>
    <w:lvl w:ilvl="4" w:tplc="49FEF2D6" w:tentative="1">
      <w:start w:val="1"/>
      <w:numFmt w:val="upperLetter"/>
      <w:lvlText w:val="%5."/>
      <w:lvlJc w:val="left"/>
      <w:pPr>
        <w:tabs>
          <w:tab w:val="num" w:pos="3600"/>
        </w:tabs>
        <w:ind w:left="3600" w:hanging="360"/>
      </w:pPr>
    </w:lvl>
    <w:lvl w:ilvl="5" w:tplc="BD12163E" w:tentative="1">
      <w:start w:val="1"/>
      <w:numFmt w:val="upperLetter"/>
      <w:lvlText w:val="%6."/>
      <w:lvlJc w:val="left"/>
      <w:pPr>
        <w:tabs>
          <w:tab w:val="num" w:pos="4320"/>
        </w:tabs>
        <w:ind w:left="4320" w:hanging="360"/>
      </w:pPr>
    </w:lvl>
    <w:lvl w:ilvl="6" w:tplc="A83A5762" w:tentative="1">
      <w:start w:val="1"/>
      <w:numFmt w:val="upperLetter"/>
      <w:lvlText w:val="%7."/>
      <w:lvlJc w:val="left"/>
      <w:pPr>
        <w:tabs>
          <w:tab w:val="num" w:pos="5040"/>
        </w:tabs>
        <w:ind w:left="5040" w:hanging="360"/>
      </w:pPr>
    </w:lvl>
    <w:lvl w:ilvl="7" w:tplc="CAFE2632" w:tentative="1">
      <w:start w:val="1"/>
      <w:numFmt w:val="upperLetter"/>
      <w:lvlText w:val="%8."/>
      <w:lvlJc w:val="left"/>
      <w:pPr>
        <w:tabs>
          <w:tab w:val="num" w:pos="5760"/>
        </w:tabs>
        <w:ind w:left="5760" w:hanging="360"/>
      </w:pPr>
    </w:lvl>
    <w:lvl w:ilvl="8" w:tplc="B582B01E" w:tentative="1">
      <w:start w:val="1"/>
      <w:numFmt w:val="upperLetter"/>
      <w:lvlText w:val="%9."/>
      <w:lvlJc w:val="left"/>
      <w:pPr>
        <w:tabs>
          <w:tab w:val="num" w:pos="6480"/>
        </w:tabs>
        <w:ind w:left="6480" w:hanging="360"/>
      </w:pPr>
    </w:lvl>
  </w:abstractNum>
  <w:abstractNum w:abstractNumId="15">
    <w:nsid w:val="538730B9"/>
    <w:multiLevelType w:val="multilevel"/>
    <w:tmpl w:val="16320208"/>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nsid w:val="5A8979B3"/>
    <w:multiLevelType w:val="hybridMultilevel"/>
    <w:tmpl w:val="33A0DFC4"/>
    <w:lvl w:ilvl="0" w:tplc="F2D44F80">
      <w:start w:val="1"/>
      <w:numFmt w:val="bullet"/>
      <w:lvlText w:val=""/>
      <w:lvlJc w:val="left"/>
      <w:pPr>
        <w:tabs>
          <w:tab w:val="num" w:pos="720"/>
        </w:tabs>
        <w:ind w:left="720" w:hanging="360"/>
      </w:pPr>
      <w:rPr>
        <w:rFonts w:ascii="Wingdings" w:hAnsi="Wingdings" w:hint="default"/>
      </w:rPr>
    </w:lvl>
    <w:lvl w:ilvl="1" w:tplc="502E749E" w:tentative="1">
      <w:start w:val="1"/>
      <w:numFmt w:val="bullet"/>
      <w:lvlText w:val=""/>
      <w:lvlJc w:val="left"/>
      <w:pPr>
        <w:tabs>
          <w:tab w:val="num" w:pos="1440"/>
        </w:tabs>
        <w:ind w:left="1440" w:hanging="360"/>
      </w:pPr>
      <w:rPr>
        <w:rFonts w:ascii="Wingdings" w:hAnsi="Wingdings" w:hint="default"/>
      </w:rPr>
    </w:lvl>
    <w:lvl w:ilvl="2" w:tplc="6ACEBF4C" w:tentative="1">
      <w:start w:val="1"/>
      <w:numFmt w:val="bullet"/>
      <w:lvlText w:val=""/>
      <w:lvlJc w:val="left"/>
      <w:pPr>
        <w:tabs>
          <w:tab w:val="num" w:pos="2160"/>
        </w:tabs>
        <w:ind w:left="2160" w:hanging="360"/>
      </w:pPr>
      <w:rPr>
        <w:rFonts w:ascii="Wingdings" w:hAnsi="Wingdings" w:hint="default"/>
      </w:rPr>
    </w:lvl>
    <w:lvl w:ilvl="3" w:tplc="629ED9D4" w:tentative="1">
      <w:start w:val="1"/>
      <w:numFmt w:val="bullet"/>
      <w:lvlText w:val=""/>
      <w:lvlJc w:val="left"/>
      <w:pPr>
        <w:tabs>
          <w:tab w:val="num" w:pos="2880"/>
        </w:tabs>
        <w:ind w:left="2880" w:hanging="360"/>
      </w:pPr>
      <w:rPr>
        <w:rFonts w:ascii="Wingdings" w:hAnsi="Wingdings" w:hint="default"/>
      </w:rPr>
    </w:lvl>
    <w:lvl w:ilvl="4" w:tplc="28909A2E" w:tentative="1">
      <w:start w:val="1"/>
      <w:numFmt w:val="bullet"/>
      <w:lvlText w:val=""/>
      <w:lvlJc w:val="left"/>
      <w:pPr>
        <w:tabs>
          <w:tab w:val="num" w:pos="3600"/>
        </w:tabs>
        <w:ind w:left="3600" w:hanging="360"/>
      </w:pPr>
      <w:rPr>
        <w:rFonts w:ascii="Wingdings" w:hAnsi="Wingdings" w:hint="default"/>
      </w:rPr>
    </w:lvl>
    <w:lvl w:ilvl="5" w:tplc="6D249074" w:tentative="1">
      <w:start w:val="1"/>
      <w:numFmt w:val="bullet"/>
      <w:lvlText w:val=""/>
      <w:lvlJc w:val="left"/>
      <w:pPr>
        <w:tabs>
          <w:tab w:val="num" w:pos="4320"/>
        </w:tabs>
        <w:ind w:left="4320" w:hanging="360"/>
      </w:pPr>
      <w:rPr>
        <w:rFonts w:ascii="Wingdings" w:hAnsi="Wingdings" w:hint="default"/>
      </w:rPr>
    </w:lvl>
    <w:lvl w:ilvl="6" w:tplc="52DC437E" w:tentative="1">
      <w:start w:val="1"/>
      <w:numFmt w:val="bullet"/>
      <w:lvlText w:val=""/>
      <w:lvlJc w:val="left"/>
      <w:pPr>
        <w:tabs>
          <w:tab w:val="num" w:pos="5040"/>
        </w:tabs>
        <w:ind w:left="5040" w:hanging="360"/>
      </w:pPr>
      <w:rPr>
        <w:rFonts w:ascii="Wingdings" w:hAnsi="Wingdings" w:hint="default"/>
      </w:rPr>
    </w:lvl>
    <w:lvl w:ilvl="7" w:tplc="8C2E4A58" w:tentative="1">
      <w:start w:val="1"/>
      <w:numFmt w:val="bullet"/>
      <w:lvlText w:val=""/>
      <w:lvlJc w:val="left"/>
      <w:pPr>
        <w:tabs>
          <w:tab w:val="num" w:pos="5760"/>
        </w:tabs>
        <w:ind w:left="5760" w:hanging="360"/>
      </w:pPr>
      <w:rPr>
        <w:rFonts w:ascii="Wingdings" w:hAnsi="Wingdings" w:hint="default"/>
      </w:rPr>
    </w:lvl>
    <w:lvl w:ilvl="8" w:tplc="66C86940" w:tentative="1">
      <w:start w:val="1"/>
      <w:numFmt w:val="bullet"/>
      <w:lvlText w:val=""/>
      <w:lvlJc w:val="left"/>
      <w:pPr>
        <w:tabs>
          <w:tab w:val="num" w:pos="6480"/>
        </w:tabs>
        <w:ind w:left="6480" w:hanging="360"/>
      </w:pPr>
      <w:rPr>
        <w:rFonts w:ascii="Wingdings" w:hAnsi="Wingdings" w:hint="default"/>
      </w:rPr>
    </w:lvl>
  </w:abstractNum>
  <w:abstractNum w:abstractNumId="17">
    <w:nsid w:val="61955748"/>
    <w:multiLevelType w:val="hybridMultilevel"/>
    <w:tmpl w:val="67DAA4CA"/>
    <w:lvl w:ilvl="0" w:tplc="87DC76DA">
      <w:start w:val="1"/>
      <w:numFmt w:val="bullet"/>
      <w:lvlText w:val="•"/>
      <w:lvlJc w:val="left"/>
      <w:pPr>
        <w:tabs>
          <w:tab w:val="num" w:pos="720"/>
        </w:tabs>
        <w:ind w:left="720" w:hanging="360"/>
      </w:pPr>
      <w:rPr>
        <w:rFonts w:ascii="Arial" w:hAnsi="Arial" w:hint="default"/>
      </w:rPr>
    </w:lvl>
    <w:lvl w:ilvl="1" w:tplc="0908CEC6" w:tentative="1">
      <w:start w:val="1"/>
      <w:numFmt w:val="bullet"/>
      <w:lvlText w:val="•"/>
      <w:lvlJc w:val="left"/>
      <w:pPr>
        <w:tabs>
          <w:tab w:val="num" w:pos="1440"/>
        </w:tabs>
        <w:ind w:left="1440" w:hanging="360"/>
      </w:pPr>
      <w:rPr>
        <w:rFonts w:ascii="Arial" w:hAnsi="Arial" w:hint="default"/>
      </w:rPr>
    </w:lvl>
    <w:lvl w:ilvl="2" w:tplc="2F788606" w:tentative="1">
      <w:start w:val="1"/>
      <w:numFmt w:val="bullet"/>
      <w:lvlText w:val="•"/>
      <w:lvlJc w:val="left"/>
      <w:pPr>
        <w:tabs>
          <w:tab w:val="num" w:pos="2160"/>
        </w:tabs>
        <w:ind w:left="2160" w:hanging="360"/>
      </w:pPr>
      <w:rPr>
        <w:rFonts w:ascii="Arial" w:hAnsi="Arial" w:hint="default"/>
      </w:rPr>
    </w:lvl>
    <w:lvl w:ilvl="3" w:tplc="3D7E7A46" w:tentative="1">
      <w:start w:val="1"/>
      <w:numFmt w:val="bullet"/>
      <w:lvlText w:val="•"/>
      <w:lvlJc w:val="left"/>
      <w:pPr>
        <w:tabs>
          <w:tab w:val="num" w:pos="2880"/>
        </w:tabs>
        <w:ind w:left="2880" w:hanging="360"/>
      </w:pPr>
      <w:rPr>
        <w:rFonts w:ascii="Arial" w:hAnsi="Arial" w:hint="default"/>
      </w:rPr>
    </w:lvl>
    <w:lvl w:ilvl="4" w:tplc="611A9EC2" w:tentative="1">
      <w:start w:val="1"/>
      <w:numFmt w:val="bullet"/>
      <w:lvlText w:val="•"/>
      <w:lvlJc w:val="left"/>
      <w:pPr>
        <w:tabs>
          <w:tab w:val="num" w:pos="3600"/>
        </w:tabs>
        <w:ind w:left="3600" w:hanging="360"/>
      </w:pPr>
      <w:rPr>
        <w:rFonts w:ascii="Arial" w:hAnsi="Arial" w:hint="default"/>
      </w:rPr>
    </w:lvl>
    <w:lvl w:ilvl="5" w:tplc="22FA2B52" w:tentative="1">
      <w:start w:val="1"/>
      <w:numFmt w:val="bullet"/>
      <w:lvlText w:val="•"/>
      <w:lvlJc w:val="left"/>
      <w:pPr>
        <w:tabs>
          <w:tab w:val="num" w:pos="4320"/>
        </w:tabs>
        <w:ind w:left="4320" w:hanging="360"/>
      </w:pPr>
      <w:rPr>
        <w:rFonts w:ascii="Arial" w:hAnsi="Arial" w:hint="default"/>
      </w:rPr>
    </w:lvl>
    <w:lvl w:ilvl="6" w:tplc="5D6671EC" w:tentative="1">
      <w:start w:val="1"/>
      <w:numFmt w:val="bullet"/>
      <w:lvlText w:val="•"/>
      <w:lvlJc w:val="left"/>
      <w:pPr>
        <w:tabs>
          <w:tab w:val="num" w:pos="5040"/>
        </w:tabs>
        <w:ind w:left="5040" w:hanging="360"/>
      </w:pPr>
      <w:rPr>
        <w:rFonts w:ascii="Arial" w:hAnsi="Arial" w:hint="default"/>
      </w:rPr>
    </w:lvl>
    <w:lvl w:ilvl="7" w:tplc="09265A92" w:tentative="1">
      <w:start w:val="1"/>
      <w:numFmt w:val="bullet"/>
      <w:lvlText w:val="•"/>
      <w:lvlJc w:val="left"/>
      <w:pPr>
        <w:tabs>
          <w:tab w:val="num" w:pos="5760"/>
        </w:tabs>
        <w:ind w:left="5760" w:hanging="360"/>
      </w:pPr>
      <w:rPr>
        <w:rFonts w:ascii="Arial" w:hAnsi="Arial" w:hint="default"/>
      </w:rPr>
    </w:lvl>
    <w:lvl w:ilvl="8" w:tplc="26D29462" w:tentative="1">
      <w:start w:val="1"/>
      <w:numFmt w:val="bullet"/>
      <w:lvlText w:val="•"/>
      <w:lvlJc w:val="left"/>
      <w:pPr>
        <w:tabs>
          <w:tab w:val="num" w:pos="6480"/>
        </w:tabs>
        <w:ind w:left="6480" w:hanging="360"/>
      </w:pPr>
      <w:rPr>
        <w:rFonts w:ascii="Arial" w:hAnsi="Arial" w:hint="default"/>
      </w:rPr>
    </w:lvl>
  </w:abstractNum>
  <w:abstractNum w:abstractNumId="18">
    <w:nsid w:val="647E0A99"/>
    <w:multiLevelType w:val="hybridMultilevel"/>
    <w:tmpl w:val="5F20BA8C"/>
    <w:lvl w:ilvl="0" w:tplc="1EB69EFC">
      <w:start w:val="1"/>
      <w:numFmt w:val="upperLetter"/>
      <w:lvlText w:val="%1."/>
      <w:lvlJc w:val="left"/>
      <w:pPr>
        <w:tabs>
          <w:tab w:val="num" w:pos="720"/>
        </w:tabs>
        <w:ind w:left="720" w:hanging="360"/>
      </w:pPr>
    </w:lvl>
    <w:lvl w:ilvl="1" w:tplc="A536BBDE">
      <w:start w:val="1"/>
      <w:numFmt w:val="upperLetter"/>
      <w:lvlText w:val="%2."/>
      <w:lvlJc w:val="left"/>
      <w:pPr>
        <w:tabs>
          <w:tab w:val="num" w:pos="1440"/>
        </w:tabs>
        <w:ind w:left="1440" w:hanging="360"/>
      </w:pPr>
    </w:lvl>
    <w:lvl w:ilvl="2" w:tplc="B92A14E6" w:tentative="1">
      <w:start w:val="1"/>
      <w:numFmt w:val="upperLetter"/>
      <w:lvlText w:val="%3."/>
      <w:lvlJc w:val="left"/>
      <w:pPr>
        <w:tabs>
          <w:tab w:val="num" w:pos="2160"/>
        </w:tabs>
        <w:ind w:left="2160" w:hanging="360"/>
      </w:pPr>
    </w:lvl>
    <w:lvl w:ilvl="3" w:tplc="3DE4B08E" w:tentative="1">
      <w:start w:val="1"/>
      <w:numFmt w:val="upperLetter"/>
      <w:lvlText w:val="%4."/>
      <w:lvlJc w:val="left"/>
      <w:pPr>
        <w:tabs>
          <w:tab w:val="num" w:pos="2880"/>
        </w:tabs>
        <w:ind w:left="2880" w:hanging="360"/>
      </w:pPr>
    </w:lvl>
    <w:lvl w:ilvl="4" w:tplc="DF58D16A" w:tentative="1">
      <w:start w:val="1"/>
      <w:numFmt w:val="upperLetter"/>
      <w:lvlText w:val="%5."/>
      <w:lvlJc w:val="left"/>
      <w:pPr>
        <w:tabs>
          <w:tab w:val="num" w:pos="3600"/>
        </w:tabs>
        <w:ind w:left="3600" w:hanging="360"/>
      </w:pPr>
    </w:lvl>
    <w:lvl w:ilvl="5" w:tplc="64684350" w:tentative="1">
      <w:start w:val="1"/>
      <w:numFmt w:val="upperLetter"/>
      <w:lvlText w:val="%6."/>
      <w:lvlJc w:val="left"/>
      <w:pPr>
        <w:tabs>
          <w:tab w:val="num" w:pos="4320"/>
        </w:tabs>
        <w:ind w:left="4320" w:hanging="360"/>
      </w:pPr>
    </w:lvl>
    <w:lvl w:ilvl="6" w:tplc="DDACB664" w:tentative="1">
      <w:start w:val="1"/>
      <w:numFmt w:val="upperLetter"/>
      <w:lvlText w:val="%7."/>
      <w:lvlJc w:val="left"/>
      <w:pPr>
        <w:tabs>
          <w:tab w:val="num" w:pos="5040"/>
        </w:tabs>
        <w:ind w:left="5040" w:hanging="360"/>
      </w:pPr>
    </w:lvl>
    <w:lvl w:ilvl="7" w:tplc="A984A34C" w:tentative="1">
      <w:start w:val="1"/>
      <w:numFmt w:val="upperLetter"/>
      <w:lvlText w:val="%8."/>
      <w:lvlJc w:val="left"/>
      <w:pPr>
        <w:tabs>
          <w:tab w:val="num" w:pos="5760"/>
        </w:tabs>
        <w:ind w:left="5760" w:hanging="360"/>
      </w:pPr>
    </w:lvl>
    <w:lvl w:ilvl="8" w:tplc="020CD10E" w:tentative="1">
      <w:start w:val="1"/>
      <w:numFmt w:val="upperLetter"/>
      <w:lvlText w:val="%9."/>
      <w:lvlJc w:val="left"/>
      <w:pPr>
        <w:tabs>
          <w:tab w:val="num" w:pos="6480"/>
        </w:tabs>
        <w:ind w:left="6480" w:hanging="360"/>
      </w:pPr>
    </w:lvl>
  </w:abstractNum>
  <w:abstractNum w:abstractNumId="19">
    <w:nsid w:val="64E85ABF"/>
    <w:multiLevelType w:val="hybridMultilevel"/>
    <w:tmpl w:val="1B086E3C"/>
    <w:lvl w:ilvl="0" w:tplc="5CE2C9A6">
      <w:start w:val="1"/>
      <w:numFmt w:val="bullet"/>
      <w:lvlText w:val="•"/>
      <w:lvlJc w:val="left"/>
      <w:pPr>
        <w:tabs>
          <w:tab w:val="num" w:pos="720"/>
        </w:tabs>
        <w:ind w:left="720" w:hanging="360"/>
      </w:pPr>
      <w:rPr>
        <w:rFonts w:ascii="Arial" w:hAnsi="Arial" w:hint="default"/>
      </w:rPr>
    </w:lvl>
    <w:lvl w:ilvl="1" w:tplc="5DC8176C" w:tentative="1">
      <w:start w:val="1"/>
      <w:numFmt w:val="bullet"/>
      <w:lvlText w:val="•"/>
      <w:lvlJc w:val="left"/>
      <w:pPr>
        <w:tabs>
          <w:tab w:val="num" w:pos="1440"/>
        </w:tabs>
        <w:ind w:left="1440" w:hanging="360"/>
      </w:pPr>
      <w:rPr>
        <w:rFonts w:ascii="Arial" w:hAnsi="Arial" w:hint="default"/>
      </w:rPr>
    </w:lvl>
    <w:lvl w:ilvl="2" w:tplc="DABE625E" w:tentative="1">
      <w:start w:val="1"/>
      <w:numFmt w:val="bullet"/>
      <w:lvlText w:val="•"/>
      <w:lvlJc w:val="left"/>
      <w:pPr>
        <w:tabs>
          <w:tab w:val="num" w:pos="2160"/>
        </w:tabs>
        <w:ind w:left="2160" w:hanging="360"/>
      </w:pPr>
      <w:rPr>
        <w:rFonts w:ascii="Arial" w:hAnsi="Arial" w:hint="default"/>
      </w:rPr>
    </w:lvl>
    <w:lvl w:ilvl="3" w:tplc="39F838CA" w:tentative="1">
      <w:start w:val="1"/>
      <w:numFmt w:val="bullet"/>
      <w:lvlText w:val="•"/>
      <w:lvlJc w:val="left"/>
      <w:pPr>
        <w:tabs>
          <w:tab w:val="num" w:pos="2880"/>
        </w:tabs>
        <w:ind w:left="2880" w:hanging="360"/>
      </w:pPr>
      <w:rPr>
        <w:rFonts w:ascii="Arial" w:hAnsi="Arial" w:hint="default"/>
      </w:rPr>
    </w:lvl>
    <w:lvl w:ilvl="4" w:tplc="23C0F008" w:tentative="1">
      <w:start w:val="1"/>
      <w:numFmt w:val="bullet"/>
      <w:lvlText w:val="•"/>
      <w:lvlJc w:val="left"/>
      <w:pPr>
        <w:tabs>
          <w:tab w:val="num" w:pos="3600"/>
        </w:tabs>
        <w:ind w:left="3600" w:hanging="360"/>
      </w:pPr>
      <w:rPr>
        <w:rFonts w:ascii="Arial" w:hAnsi="Arial" w:hint="default"/>
      </w:rPr>
    </w:lvl>
    <w:lvl w:ilvl="5" w:tplc="EE34013C" w:tentative="1">
      <w:start w:val="1"/>
      <w:numFmt w:val="bullet"/>
      <w:lvlText w:val="•"/>
      <w:lvlJc w:val="left"/>
      <w:pPr>
        <w:tabs>
          <w:tab w:val="num" w:pos="4320"/>
        </w:tabs>
        <w:ind w:left="4320" w:hanging="360"/>
      </w:pPr>
      <w:rPr>
        <w:rFonts w:ascii="Arial" w:hAnsi="Arial" w:hint="default"/>
      </w:rPr>
    </w:lvl>
    <w:lvl w:ilvl="6" w:tplc="92C4F274" w:tentative="1">
      <w:start w:val="1"/>
      <w:numFmt w:val="bullet"/>
      <w:lvlText w:val="•"/>
      <w:lvlJc w:val="left"/>
      <w:pPr>
        <w:tabs>
          <w:tab w:val="num" w:pos="5040"/>
        </w:tabs>
        <w:ind w:left="5040" w:hanging="360"/>
      </w:pPr>
      <w:rPr>
        <w:rFonts w:ascii="Arial" w:hAnsi="Arial" w:hint="default"/>
      </w:rPr>
    </w:lvl>
    <w:lvl w:ilvl="7" w:tplc="06ECC41E" w:tentative="1">
      <w:start w:val="1"/>
      <w:numFmt w:val="bullet"/>
      <w:lvlText w:val="•"/>
      <w:lvlJc w:val="left"/>
      <w:pPr>
        <w:tabs>
          <w:tab w:val="num" w:pos="5760"/>
        </w:tabs>
        <w:ind w:left="5760" w:hanging="360"/>
      </w:pPr>
      <w:rPr>
        <w:rFonts w:ascii="Arial" w:hAnsi="Arial" w:hint="default"/>
      </w:rPr>
    </w:lvl>
    <w:lvl w:ilvl="8" w:tplc="3E0CBEDA" w:tentative="1">
      <w:start w:val="1"/>
      <w:numFmt w:val="bullet"/>
      <w:lvlText w:val="•"/>
      <w:lvlJc w:val="left"/>
      <w:pPr>
        <w:tabs>
          <w:tab w:val="num" w:pos="6480"/>
        </w:tabs>
        <w:ind w:left="6480" w:hanging="360"/>
      </w:pPr>
      <w:rPr>
        <w:rFonts w:ascii="Arial" w:hAnsi="Arial" w:hint="default"/>
      </w:rPr>
    </w:lvl>
  </w:abstractNum>
  <w:abstractNum w:abstractNumId="20">
    <w:nsid w:val="67F732B6"/>
    <w:multiLevelType w:val="hybridMultilevel"/>
    <w:tmpl w:val="5E54539C"/>
    <w:lvl w:ilvl="0" w:tplc="1E5E4236">
      <w:start w:val="2"/>
      <w:numFmt w:val="upperLetter"/>
      <w:lvlText w:val="%1."/>
      <w:lvlJc w:val="left"/>
      <w:pPr>
        <w:tabs>
          <w:tab w:val="num" w:pos="720"/>
        </w:tabs>
        <w:ind w:left="720" w:hanging="360"/>
      </w:pPr>
    </w:lvl>
    <w:lvl w:ilvl="1" w:tplc="7B527B1C">
      <w:start w:val="1"/>
      <w:numFmt w:val="upperLetter"/>
      <w:lvlText w:val="%2."/>
      <w:lvlJc w:val="left"/>
      <w:pPr>
        <w:tabs>
          <w:tab w:val="num" w:pos="1440"/>
        </w:tabs>
        <w:ind w:left="1440" w:hanging="360"/>
      </w:pPr>
    </w:lvl>
    <w:lvl w:ilvl="2" w:tplc="69AE90BC" w:tentative="1">
      <w:start w:val="1"/>
      <w:numFmt w:val="upperLetter"/>
      <w:lvlText w:val="%3."/>
      <w:lvlJc w:val="left"/>
      <w:pPr>
        <w:tabs>
          <w:tab w:val="num" w:pos="2160"/>
        </w:tabs>
        <w:ind w:left="2160" w:hanging="360"/>
      </w:pPr>
    </w:lvl>
    <w:lvl w:ilvl="3" w:tplc="0BC49D4A" w:tentative="1">
      <w:start w:val="1"/>
      <w:numFmt w:val="upperLetter"/>
      <w:lvlText w:val="%4."/>
      <w:lvlJc w:val="left"/>
      <w:pPr>
        <w:tabs>
          <w:tab w:val="num" w:pos="2880"/>
        </w:tabs>
        <w:ind w:left="2880" w:hanging="360"/>
      </w:pPr>
    </w:lvl>
    <w:lvl w:ilvl="4" w:tplc="85F448C6" w:tentative="1">
      <w:start w:val="1"/>
      <w:numFmt w:val="upperLetter"/>
      <w:lvlText w:val="%5."/>
      <w:lvlJc w:val="left"/>
      <w:pPr>
        <w:tabs>
          <w:tab w:val="num" w:pos="3600"/>
        </w:tabs>
        <w:ind w:left="3600" w:hanging="360"/>
      </w:pPr>
    </w:lvl>
    <w:lvl w:ilvl="5" w:tplc="323233A0" w:tentative="1">
      <w:start w:val="1"/>
      <w:numFmt w:val="upperLetter"/>
      <w:lvlText w:val="%6."/>
      <w:lvlJc w:val="left"/>
      <w:pPr>
        <w:tabs>
          <w:tab w:val="num" w:pos="4320"/>
        </w:tabs>
        <w:ind w:left="4320" w:hanging="360"/>
      </w:pPr>
    </w:lvl>
    <w:lvl w:ilvl="6" w:tplc="EEE4546A" w:tentative="1">
      <w:start w:val="1"/>
      <w:numFmt w:val="upperLetter"/>
      <w:lvlText w:val="%7."/>
      <w:lvlJc w:val="left"/>
      <w:pPr>
        <w:tabs>
          <w:tab w:val="num" w:pos="5040"/>
        </w:tabs>
        <w:ind w:left="5040" w:hanging="360"/>
      </w:pPr>
    </w:lvl>
    <w:lvl w:ilvl="7" w:tplc="F8883E14" w:tentative="1">
      <w:start w:val="1"/>
      <w:numFmt w:val="upperLetter"/>
      <w:lvlText w:val="%8."/>
      <w:lvlJc w:val="left"/>
      <w:pPr>
        <w:tabs>
          <w:tab w:val="num" w:pos="5760"/>
        </w:tabs>
        <w:ind w:left="5760" w:hanging="360"/>
      </w:pPr>
    </w:lvl>
    <w:lvl w:ilvl="8" w:tplc="0F5A4540" w:tentative="1">
      <w:start w:val="1"/>
      <w:numFmt w:val="upperLetter"/>
      <w:lvlText w:val="%9."/>
      <w:lvlJc w:val="left"/>
      <w:pPr>
        <w:tabs>
          <w:tab w:val="num" w:pos="6480"/>
        </w:tabs>
        <w:ind w:left="6480" w:hanging="360"/>
      </w:pPr>
    </w:lvl>
  </w:abstractNum>
  <w:abstractNum w:abstractNumId="21">
    <w:nsid w:val="6E1264DA"/>
    <w:multiLevelType w:val="hybridMultilevel"/>
    <w:tmpl w:val="743A37C8"/>
    <w:lvl w:ilvl="0" w:tplc="833405F8">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E323276"/>
    <w:multiLevelType w:val="hybridMultilevel"/>
    <w:tmpl w:val="16320208"/>
    <w:lvl w:ilvl="0" w:tplc="5D7CBB48">
      <w:start w:val="1"/>
      <w:numFmt w:val="upperLetter"/>
      <w:lvlText w:val="%1."/>
      <w:lvlJc w:val="left"/>
      <w:pPr>
        <w:tabs>
          <w:tab w:val="num" w:pos="720"/>
        </w:tabs>
        <w:ind w:left="720" w:hanging="360"/>
      </w:pPr>
    </w:lvl>
    <w:lvl w:ilvl="1" w:tplc="5B3C96C2">
      <w:start w:val="1"/>
      <w:numFmt w:val="upperLetter"/>
      <w:lvlText w:val="%2."/>
      <w:lvlJc w:val="left"/>
      <w:pPr>
        <w:tabs>
          <w:tab w:val="num" w:pos="1440"/>
        </w:tabs>
        <w:ind w:left="1440" w:hanging="360"/>
      </w:pPr>
    </w:lvl>
    <w:lvl w:ilvl="2" w:tplc="3E14F248" w:tentative="1">
      <w:start w:val="1"/>
      <w:numFmt w:val="upperLetter"/>
      <w:lvlText w:val="%3."/>
      <w:lvlJc w:val="left"/>
      <w:pPr>
        <w:tabs>
          <w:tab w:val="num" w:pos="2160"/>
        </w:tabs>
        <w:ind w:left="2160" w:hanging="360"/>
      </w:pPr>
    </w:lvl>
    <w:lvl w:ilvl="3" w:tplc="4E3A743E" w:tentative="1">
      <w:start w:val="1"/>
      <w:numFmt w:val="upperLetter"/>
      <w:lvlText w:val="%4."/>
      <w:lvlJc w:val="left"/>
      <w:pPr>
        <w:tabs>
          <w:tab w:val="num" w:pos="2880"/>
        </w:tabs>
        <w:ind w:left="2880" w:hanging="360"/>
      </w:pPr>
    </w:lvl>
    <w:lvl w:ilvl="4" w:tplc="F4446D04" w:tentative="1">
      <w:start w:val="1"/>
      <w:numFmt w:val="upperLetter"/>
      <w:lvlText w:val="%5."/>
      <w:lvlJc w:val="left"/>
      <w:pPr>
        <w:tabs>
          <w:tab w:val="num" w:pos="3600"/>
        </w:tabs>
        <w:ind w:left="3600" w:hanging="360"/>
      </w:pPr>
    </w:lvl>
    <w:lvl w:ilvl="5" w:tplc="C7140698" w:tentative="1">
      <w:start w:val="1"/>
      <w:numFmt w:val="upperLetter"/>
      <w:lvlText w:val="%6."/>
      <w:lvlJc w:val="left"/>
      <w:pPr>
        <w:tabs>
          <w:tab w:val="num" w:pos="4320"/>
        </w:tabs>
        <w:ind w:left="4320" w:hanging="360"/>
      </w:pPr>
    </w:lvl>
    <w:lvl w:ilvl="6" w:tplc="2D50E1E2" w:tentative="1">
      <w:start w:val="1"/>
      <w:numFmt w:val="upperLetter"/>
      <w:lvlText w:val="%7."/>
      <w:lvlJc w:val="left"/>
      <w:pPr>
        <w:tabs>
          <w:tab w:val="num" w:pos="5040"/>
        </w:tabs>
        <w:ind w:left="5040" w:hanging="360"/>
      </w:pPr>
    </w:lvl>
    <w:lvl w:ilvl="7" w:tplc="488CA764" w:tentative="1">
      <w:start w:val="1"/>
      <w:numFmt w:val="upperLetter"/>
      <w:lvlText w:val="%8."/>
      <w:lvlJc w:val="left"/>
      <w:pPr>
        <w:tabs>
          <w:tab w:val="num" w:pos="5760"/>
        </w:tabs>
        <w:ind w:left="5760" w:hanging="360"/>
      </w:pPr>
    </w:lvl>
    <w:lvl w:ilvl="8" w:tplc="23F0F836" w:tentative="1">
      <w:start w:val="1"/>
      <w:numFmt w:val="upperLetter"/>
      <w:lvlText w:val="%9."/>
      <w:lvlJc w:val="left"/>
      <w:pPr>
        <w:tabs>
          <w:tab w:val="num" w:pos="6480"/>
        </w:tabs>
        <w:ind w:left="6480" w:hanging="360"/>
      </w:pPr>
    </w:lvl>
  </w:abstractNum>
  <w:abstractNum w:abstractNumId="23">
    <w:nsid w:val="704734EE"/>
    <w:multiLevelType w:val="hybridMultilevel"/>
    <w:tmpl w:val="AB6A6CA8"/>
    <w:lvl w:ilvl="0" w:tplc="C624CA8C">
      <w:start w:val="2"/>
      <w:numFmt w:val="upperLetter"/>
      <w:lvlText w:val="%1."/>
      <w:lvlJc w:val="left"/>
      <w:pPr>
        <w:tabs>
          <w:tab w:val="num" w:pos="720"/>
        </w:tabs>
        <w:ind w:left="720" w:hanging="360"/>
      </w:pPr>
    </w:lvl>
    <w:lvl w:ilvl="1" w:tplc="DF7EA9D2">
      <w:start w:val="1"/>
      <w:numFmt w:val="upperLetter"/>
      <w:lvlText w:val="%2."/>
      <w:lvlJc w:val="left"/>
      <w:pPr>
        <w:tabs>
          <w:tab w:val="num" w:pos="1440"/>
        </w:tabs>
        <w:ind w:left="1440" w:hanging="360"/>
      </w:pPr>
    </w:lvl>
    <w:lvl w:ilvl="2" w:tplc="63B8DE40" w:tentative="1">
      <w:start w:val="1"/>
      <w:numFmt w:val="upperLetter"/>
      <w:lvlText w:val="%3."/>
      <w:lvlJc w:val="left"/>
      <w:pPr>
        <w:tabs>
          <w:tab w:val="num" w:pos="2160"/>
        </w:tabs>
        <w:ind w:left="2160" w:hanging="360"/>
      </w:pPr>
    </w:lvl>
    <w:lvl w:ilvl="3" w:tplc="D30858DC" w:tentative="1">
      <w:start w:val="1"/>
      <w:numFmt w:val="upperLetter"/>
      <w:lvlText w:val="%4."/>
      <w:lvlJc w:val="left"/>
      <w:pPr>
        <w:tabs>
          <w:tab w:val="num" w:pos="2880"/>
        </w:tabs>
        <w:ind w:left="2880" w:hanging="360"/>
      </w:pPr>
    </w:lvl>
    <w:lvl w:ilvl="4" w:tplc="4948DE80" w:tentative="1">
      <w:start w:val="1"/>
      <w:numFmt w:val="upperLetter"/>
      <w:lvlText w:val="%5."/>
      <w:lvlJc w:val="left"/>
      <w:pPr>
        <w:tabs>
          <w:tab w:val="num" w:pos="3600"/>
        </w:tabs>
        <w:ind w:left="3600" w:hanging="360"/>
      </w:pPr>
    </w:lvl>
    <w:lvl w:ilvl="5" w:tplc="5C2EBF0E" w:tentative="1">
      <w:start w:val="1"/>
      <w:numFmt w:val="upperLetter"/>
      <w:lvlText w:val="%6."/>
      <w:lvlJc w:val="left"/>
      <w:pPr>
        <w:tabs>
          <w:tab w:val="num" w:pos="4320"/>
        </w:tabs>
        <w:ind w:left="4320" w:hanging="360"/>
      </w:pPr>
    </w:lvl>
    <w:lvl w:ilvl="6" w:tplc="08E2339C" w:tentative="1">
      <w:start w:val="1"/>
      <w:numFmt w:val="upperLetter"/>
      <w:lvlText w:val="%7."/>
      <w:lvlJc w:val="left"/>
      <w:pPr>
        <w:tabs>
          <w:tab w:val="num" w:pos="5040"/>
        </w:tabs>
        <w:ind w:left="5040" w:hanging="360"/>
      </w:pPr>
    </w:lvl>
    <w:lvl w:ilvl="7" w:tplc="73CCE8E0" w:tentative="1">
      <w:start w:val="1"/>
      <w:numFmt w:val="upperLetter"/>
      <w:lvlText w:val="%8."/>
      <w:lvlJc w:val="left"/>
      <w:pPr>
        <w:tabs>
          <w:tab w:val="num" w:pos="5760"/>
        </w:tabs>
        <w:ind w:left="5760" w:hanging="360"/>
      </w:pPr>
    </w:lvl>
    <w:lvl w:ilvl="8" w:tplc="8556A110" w:tentative="1">
      <w:start w:val="1"/>
      <w:numFmt w:val="upperLetter"/>
      <w:lvlText w:val="%9."/>
      <w:lvlJc w:val="left"/>
      <w:pPr>
        <w:tabs>
          <w:tab w:val="num" w:pos="6480"/>
        </w:tabs>
        <w:ind w:left="6480" w:hanging="360"/>
      </w:pPr>
    </w:lvl>
  </w:abstractNum>
  <w:abstractNum w:abstractNumId="24">
    <w:nsid w:val="7375316D"/>
    <w:multiLevelType w:val="hybridMultilevel"/>
    <w:tmpl w:val="A71E9AFE"/>
    <w:lvl w:ilvl="0" w:tplc="92BE1648">
      <w:start w:val="1"/>
      <w:numFmt w:val="bullet"/>
      <w:lvlText w:val="•"/>
      <w:lvlJc w:val="left"/>
      <w:pPr>
        <w:tabs>
          <w:tab w:val="num" w:pos="720"/>
        </w:tabs>
        <w:ind w:left="720" w:hanging="360"/>
      </w:pPr>
      <w:rPr>
        <w:rFonts w:ascii="Arial" w:hAnsi="Arial" w:hint="default"/>
      </w:rPr>
    </w:lvl>
    <w:lvl w:ilvl="1" w:tplc="32601352" w:tentative="1">
      <w:start w:val="1"/>
      <w:numFmt w:val="bullet"/>
      <w:lvlText w:val="•"/>
      <w:lvlJc w:val="left"/>
      <w:pPr>
        <w:tabs>
          <w:tab w:val="num" w:pos="1440"/>
        </w:tabs>
        <w:ind w:left="1440" w:hanging="360"/>
      </w:pPr>
      <w:rPr>
        <w:rFonts w:ascii="Arial" w:hAnsi="Arial" w:hint="default"/>
      </w:rPr>
    </w:lvl>
    <w:lvl w:ilvl="2" w:tplc="7584E0B4" w:tentative="1">
      <w:start w:val="1"/>
      <w:numFmt w:val="bullet"/>
      <w:lvlText w:val="•"/>
      <w:lvlJc w:val="left"/>
      <w:pPr>
        <w:tabs>
          <w:tab w:val="num" w:pos="2160"/>
        </w:tabs>
        <w:ind w:left="2160" w:hanging="360"/>
      </w:pPr>
      <w:rPr>
        <w:rFonts w:ascii="Arial" w:hAnsi="Arial" w:hint="default"/>
      </w:rPr>
    </w:lvl>
    <w:lvl w:ilvl="3" w:tplc="0A76ADCA" w:tentative="1">
      <w:start w:val="1"/>
      <w:numFmt w:val="bullet"/>
      <w:lvlText w:val="•"/>
      <w:lvlJc w:val="left"/>
      <w:pPr>
        <w:tabs>
          <w:tab w:val="num" w:pos="2880"/>
        </w:tabs>
        <w:ind w:left="2880" w:hanging="360"/>
      </w:pPr>
      <w:rPr>
        <w:rFonts w:ascii="Arial" w:hAnsi="Arial" w:hint="default"/>
      </w:rPr>
    </w:lvl>
    <w:lvl w:ilvl="4" w:tplc="CD32745A" w:tentative="1">
      <w:start w:val="1"/>
      <w:numFmt w:val="bullet"/>
      <w:lvlText w:val="•"/>
      <w:lvlJc w:val="left"/>
      <w:pPr>
        <w:tabs>
          <w:tab w:val="num" w:pos="3600"/>
        </w:tabs>
        <w:ind w:left="3600" w:hanging="360"/>
      </w:pPr>
      <w:rPr>
        <w:rFonts w:ascii="Arial" w:hAnsi="Arial" w:hint="default"/>
      </w:rPr>
    </w:lvl>
    <w:lvl w:ilvl="5" w:tplc="13063730" w:tentative="1">
      <w:start w:val="1"/>
      <w:numFmt w:val="bullet"/>
      <w:lvlText w:val="•"/>
      <w:lvlJc w:val="left"/>
      <w:pPr>
        <w:tabs>
          <w:tab w:val="num" w:pos="4320"/>
        </w:tabs>
        <w:ind w:left="4320" w:hanging="360"/>
      </w:pPr>
      <w:rPr>
        <w:rFonts w:ascii="Arial" w:hAnsi="Arial" w:hint="default"/>
      </w:rPr>
    </w:lvl>
    <w:lvl w:ilvl="6" w:tplc="92460C40" w:tentative="1">
      <w:start w:val="1"/>
      <w:numFmt w:val="bullet"/>
      <w:lvlText w:val="•"/>
      <w:lvlJc w:val="left"/>
      <w:pPr>
        <w:tabs>
          <w:tab w:val="num" w:pos="5040"/>
        </w:tabs>
        <w:ind w:left="5040" w:hanging="360"/>
      </w:pPr>
      <w:rPr>
        <w:rFonts w:ascii="Arial" w:hAnsi="Arial" w:hint="default"/>
      </w:rPr>
    </w:lvl>
    <w:lvl w:ilvl="7" w:tplc="5A1C7182" w:tentative="1">
      <w:start w:val="1"/>
      <w:numFmt w:val="bullet"/>
      <w:lvlText w:val="•"/>
      <w:lvlJc w:val="left"/>
      <w:pPr>
        <w:tabs>
          <w:tab w:val="num" w:pos="5760"/>
        </w:tabs>
        <w:ind w:left="5760" w:hanging="360"/>
      </w:pPr>
      <w:rPr>
        <w:rFonts w:ascii="Arial" w:hAnsi="Arial" w:hint="default"/>
      </w:rPr>
    </w:lvl>
    <w:lvl w:ilvl="8" w:tplc="11D8FCAA" w:tentative="1">
      <w:start w:val="1"/>
      <w:numFmt w:val="bullet"/>
      <w:lvlText w:val="•"/>
      <w:lvlJc w:val="left"/>
      <w:pPr>
        <w:tabs>
          <w:tab w:val="num" w:pos="6480"/>
        </w:tabs>
        <w:ind w:left="6480" w:hanging="360"/>
      </w:pPr>
      <w:rPr>
        <w:rFonts w:ascii="Arial" w:hAnsi="Arial" w:hint="default"/>
      </w:rPr>
    </w:lvl>
  </w:abstractNum>
  <w:abstractNum w:abstractNumId="25">
    <w:nsid w:val="78E1300D"/>
    <w:multiLevelType w:val="hybridMultilevel"/>
    <w:tmpl w:val="36F23F94"/>
    <w:lvl w:ilvl="0" w:tplc="5F38847E">
      <w:start w:val="2"/>
      <w:numFmt w:val="bullet"/>
      <w:lvlText w:val="-"/>
      <w:lvlJc w:val="left"/>
      <w:pPr>
        <w:ind w:left="1428" w:hanging="360"/>
      </w:pPr>
      <w:rPr>
        <w:rFonts w:ascii="Cambria" w:eastAsiaTheme="minorEastAsia" w:hAnsi="Cambria"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nsid w:val="7A804280"/>
    <w:multiLevelType w:val="hybridMultilevel"/>
    <w:tmpl w:val="F040519E"/>
    <w:lvl w:ilvl="0" w:tplc="8D94121E">
      <w:start w:val="1"/>
      <w:numFmt w:val="bullet"/>
      <w:lvlText w:val="•"/>
      <w:lvlJc w:val="left"/>
      <w:pPr>
        <w:tabs>
          <w:tab w:val="num" w:pos="720"/>
        </w:tabs>
        <w:ind w:left="720" w:hanging="360"/>
      </w:pPr>
      <w:rPr>
        <w:rFonts w:ascii="Arial" w:hAnsi="Arial" w:hint="default"/>
      </w:rPr>
    </w:lvl>
    <w:lvl w:ilvl="1" w:tplc="4A08AB0C" w:tentative="1">
      <w:start w:val="1"/>
      <w:numFmt w:val="bullet"/>
      <w:lvlText w:val="•"/>
      <w:lvlJc w:val="left"/>
      <w:pPr>
        <w:tabs>
          <w:tab w:val="num" w:pos="1440"/>
        </w:tabs>
        <w:ind w:left="1440" w:hanging="360"/>
      </w:pPr>
      <w:rPr>
        <w:rFonts w:ascii="Arial" w:hAnsi="Arial" w:hint="default"/>
      </w:rPr>
    </w:lvl>
    <w:lvl w:ilvl="2" w:tplc="759C85D0" w:tentative="1">
      <w:start w:val="1"/>
      <w:numFmt w:val="bullet"/>
      <w:lvlText w:val="•"/>
      <w:lvlJc w:val="left"/>
      <w:pPr>
        <w:tabs>
          <w:tab w:val="num" w:pos="2160"/>
        </w:tabs>
        <w:ind w:left="2160" w:hanging="360"/>
      </w:pPr>
      <w:rPr>
        <w:rFonts w:ascii="Arial" w:hAnsi="Arial" w:hint="default"/>
      </w:rPr>
    </w:lvl>
    <w:lvl w:ilvl="3" w:tplc="FAEA89C2" w:tentative="1">
      <w:start w:val="1"/>
      <w:numFmt w:val="bullet"/>
      <w:lvlText w:val="•"/>
      <w:lvlJc w:val="left"/>
      <w:pPr>
        <w:tabs>
          <w:tab w:val="num" w:pos="2880"/>
        </w:tabs>
        <w:ind w:left="2880" w:hanging="360"/>
      </w:pPr>
      <w:rPr>
        <w:rFonts w:ascii="Arial" w:hAnsi="Arial" w:hint="default"/>
      </w:rPr>
    </w:lvl>
    <w:lvl w:ilvl="4" w:tplc="7326017E" w:tentative="1">
      <w:start w:val="1"/>
      <w:numFmt w:val="bullet"/>
      <w:lvlText w:val="•"/>
      <w:lvlJc w:val="left"/>
      <w:pPr>
        <w:tabs>
          <w:tab w:val="num" w:pos="3600"/>
        </w:tabs>
        <w:ind w:left="3600" w:hanging="360"/>
      </w:pPr>
      <w:rPr>
        <w:rFonts w:ascii="Arial" w:hAnsi="Arial" w:hint="default"/>
      </w:rPr>
    </w:lvl>
    <w:lvl w:ilvl="5" w:tplc="7BC6BDFE" w:tentative="1">
      <w:start w:val="1"/>
      <w:numFmt w:val="bullet"/>
      <w:lvlText w:val="•"/>
      <w:lvlJc w:val="left"/>
      <w:pPr>
        <w:tabs>
          <w:tab w:val="num" w:pos="4320"/>
        </w:tabs>
        <w:ind w:left="4320" w:hanging="360"/>
      </w:pPr>
      <w:rPr>
        <w:rFonts w:ascii="Arial" w:hAnsi="Arial" w:hint="default"/>
      </w:rPr>
    </w:lvl>
    <w:lvl w:ilvl="6" w:tplc="52EA4612" w:tentative="1">
      <w:start w:val="1"/>
      <w:numFmt w:val="bullet"/>
      <w:lvlText w:val="•"/>
      <w:lvlJc w:val="left"/>
      <w:pPr>
        <w:tabs>
          <w:tab w:val="num" w:pos="5040"/>
        </w:tabs>
        <w:ind w:left="5040" w:hanging="360"/>
      </w:pPr>
      <w:rPr>
        <w:rFonts w:ascii="Arial" w:hAnsi="Arial" w:hint="default"/>
      </w:rPr>
    </w:lvl>
    <w:lvl w:ilvl="7" w:tplc="9AECD6BA" w:tentative="1">
      <w:start w:val="1"/>
      <w:numFmt w:val="bullet"/>
      <w:lvlText w:val="•"/>
      <w:lvlJc w:val="left"/>
      <w:pPr>
        <w:tabs>
          <w:tab w:val="num" w:pos="5760"/>
        </w:tabs>
        <w:ind w:left="5760" w:hanging="360"/>
      </w:pPr>
      <w:rPr>
        <w:rFonts w:ascii="Arial" w:hAnsi="Arial" w:hint="default"/>
      </w:rPr>
    </w:lvl>
    <w:lvl w:ilvl="8" w:tplc="578C142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4"/>
  </w:num>
  <w:num w:numId="3">
    <w:abstractNumId w:val="16"/>
  </w:num>
  <w:num w:numId="4">
    <w:abstractNumId w:val="22"/>
  </w:num>
  <w:num w:numId="5">
    <w:abstractNumId w:val="1"/>
  </w:num>
  <w:num w:numId="6">
    <w:abstractNumId w:val="18"/>
  </w:num>
  <w:num w:numId="7">
    <w:abstractNumId w:val="12"/>
  </w:num>
  <w:num w:numId="8">
    <w:abstractNumId w:val="14"/>
  </w:num>
  <w:num w:numId="9">
    <w:abstractNumId w:val="17"/>
  </w:num>
  <w:num w:numId="10">
    <w:abstractNumId w:val="19"/>
  </w:num>
  <w:num w:numId="11">
    <w:abstractNumId w:val="20"/>
  </w:num>
  <w:num w:numId="12">
    <w:abstractNumId w:val="2"/>
  </w:num>
  <w:num w:numId="13">
    <w:abstractNumId w:val="8"/>
  </w:num>
  <w:num w:numId="14">
    <w:abstractNumId w:val="13"/>
  </w:num>
  <w:num w:numId="15">
    <w:abstractNumId w:val="11"/>
  </w:num>
  <w:num w:numId="16">
    <w:abstractNumId w:val="24"/>
  </w:num>
  <w:num w:numId="17">
    <w:abstractNumId w:val="23"/>
  </w:num>
  <w:num w:numId="18">
    <w:abstractNumId w:val="7"/>
  </w:num>
  <w:num w:numId="19">
    <w:abstractNumId w:val="6"/>
  </w:num>
  <w:num w:numId="20">
    <w:abstractNumId w:val="10"/>
  </w:num>
  <w:num w:numId="21">
    <w:abstractNumId w:val="9"/>
  </w:num>
  <w:num w:numId="22">
    <w:abstractNumId w:val="26"/>
  </w:num>
  <w:num w:numId="23">
    <w:abstractNumId w:val="15"/>
  </w:num>
  <w:num w:numId="24">
    <w:abstractNumId w:val="0"/>
  </w:num>
  <w:num w:numId="25">
    <w:abstractNumId w:val="21"/>
  </w:num>
  <w:num w:numId="26">
    <w:abstractNumId w:val="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86C"/>
    <w:rsid w:val="000335F8"/>
    <w:rsid w:val="000B472A"/>
    <w:rsid w:val="001725B4"/>
    <w:rsid w:val="00234BCE"/>
    <w:rsid w:val="00260659"/>
    <w:rsid w:val="00285F23"/>
    <w:rsid w:val="002B12AD"/>
    <w:rsid w:val="002F5108"/>
    <w:rsid w:val="0032536A"/>
    <w:rsid w:val="003A4D17"/>
    <w:rsid w:val="006E44ED"/>
    <w:rsid w:val="0076615B"/>
    <w:rsid w:val="007A082F"/>
    <w:rsid w:val="007B760D"/>
    <w:rsid w:val="0080332D"/>
    <w:rsid w:val="0084326E"/>
    <w:rsid w:val="008F0377"/>
    <w:rsid w:val="00911F65"/>
    <w:rsid w:val="00917120"/>
    <w:rsid w:val="00922874"/>
    <w:rsid w:val="009628A5"/>
    <w:rsid w:val="009A63D6"/>
    <w:rsid w:val="009F17F2"/>
    <w:rsid w:val="00A04FD6"/>
    <w:rsid w:val="00A21076"/>
    <w:rsid w:val="00AE315C"/>
    <w:rsid w:val="00C425F3"/>
    <w:rsid w:val="00CC7F0A"/>
    <w:rsid w:val="00CE6BA5"/>
    <w:rsid w:val="00D3375C"/>
    <w:rsid w:val="00D56E53"/>
    <w:rsid w:val="00D91FAE"/>
    <w:rsid w:val="00E04F25"/>
    <w:rsid w:val="00E62129"/>
    <w:rsid w:val="00EE29C4"/>
    <w:rsid w:val="00F46486"/>
    <w:rsid w:val="00F801AD"/>
    <w:rsid w:val="00FD786C"/>
    <w:rsid w:val="00FF0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10AE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2874"/>
    <w:pPr>
      <w:ind w:left="720"/>
      <w:contextualSpacing/>
    </w:pPr>
  </w:style>
  <w:style w:type="paragraph" w:styleId="Textedebulles">
    <w:name w:val="Balloon Text"/>
    <w:basedOn w:val="Normal"/>
    <w:link w:val="TextedebullesCar"/>
    <w:uiPriority w:val="99"/>
    <w:semiHidden/>
    <w:unhideWhenUsed/>
    <w:rsid w:val="00911F65"/>
    <w:rPr>
      <w:rFonts w:ascii="Lucida Grande" w:hAnsi="Lucida Grande"/>
      <w:sz w:val="18"/>
      <w:szCs w:val="18"/>
    </w:rPr>
  </w:style>
  <w:style w:type="character" w:customStyle="1" w:styleId="TextedebullesCar">
    <w:name w:val="Texte de bulles Car"/>
    <w:basedOn w:val="Policepardfaut"/>
    <w:link w:val="Textedebulles"/>
    <w:uiPriority w:val="99"/>
    <w:semiHidden/>
    <w:rsid w:val="00911F65"/>
    <w:rPr>
      <w:rFonts w:ascii="Lucida Grande" w:hAnsi="Lucida Grande"/>
      <w:sz w:val="18"/>
      <w:szCs w:val="18"/>
      <w:lang w:val="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2874"/>
    <w:pPr>
      <w:ind w:left="720"/>
      <w:contextualSpacing/>
    </w:pPr>
  </w:style>
  <w:style w:type="paragraph" w:styleId="Textedebulles">
    <w:name w:val="Balloon Text"/>
    <w:basedOn w:val="Normal"/>
    <w:link w:val="TextedebullesCar"/>
    <w:uiPriority w:val="99"/>
    <w:semiHidden/>
    <w:unhideWhenUsed/>
    <w:rsid w:val="00911F65"/>
    <w:rPr>
      <w:rFonts w:ascii="Lucida Grande" w:hAnsi="Lucida Grande"/>
      <w:sz w:val="18"/>
      <w:szCs w:val="18"/>
    </w:rPr>
  </w:style>
  <w:style w:type="character" w:customStyle="1" w:styleId="TextedebullesCar">
    <w:name w:val="Texte de bulles Car"/>
    <w:basedOn w:val="Policepardfaut"/>
    <w:link w:val="Textedebulles"/>
    <w:uiPriority w:val="99"/>
    <w:semiHidden/>
    <w:rsid w:val="00911F65"/>
    <w:rPr>
      <w:rFonts w:ascii="Lucida Grande" w:hAnsi="Lucida Grande"/>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656783">
      <w:bodyDiv w:val="1"/>
      <w:marLeft w:val="0"/>
      <w:marRight w:val="0"/>
      <w:marTop w:val="0"/>
      <w:marBottom w:val="0"/>
      <w:divBdr>
        <w:top w:val="none" w:sz="0" w:space="0" w:color="auto"/>
        <w:left w:val="none" w:sz="0" w:space="0" w:color="auto"/>
        <w:bottom w:val="none" w:sz="0" w:space="0" w:color="auto"/>
        <w:right w:val="none" w:sz="0" w:space="0" w:color="auto"/>
      </w:divBdr>
    </w:div>
    <w:div w:id="241573435">
      <w:bodyDiv w:val="1"/>
      <w:marLeft w:val="0"/>
      <w:marRight w:val="0"/>
      <w:marTop w:val="0"/>
      <w:marBottom w:val="0"/>
      <w:divBdr>
        <w:top w:val="none" w:sz="0" w:space="0" w:color="auto"/>
        <w:left w:val="none" w:sz="0" w:space="0" w:color="auto"/>
        <w:bottom w:val="none" w:sz="0" w:space="0" w:color="auto"/>
        <w:right w:val="none" w:sz="0" w:space="0" w:color="auto"/>
      </w:divBdr>
    </w:div>
    <w:div w:id="284386792">
      <w:bodyDiv w:val="1"/>
      <w:marLeft w:val="0"/>
      <w:marRight w:val="0"/>
      <w:marTop w:val="0"/>
      <w:marBottom w:val="0"/>
      <w:divBdr>
        <w:top w:val="none" w:sz="0" w:space="0" w:color="auto"/>
        <w:left w:val="none" w:sz="0" w:space="0" w:color="auto"/>
        <w:bottom w:val="none" w:sz="0" w:space="0" w:color="auto"/>
        <w:right w:val="none" w:sz="0" w:space="0" w:color="auto"/>
      </w:divBdr>
      <w:divsChild>
        <w:div w:id="1191993402">
          <w:marLeft w:val="1440"/>
          <w:marRight w:val="0"/>
          <w:marTop w:val="96"/>
          <w:marBottom w:val="0"/>
          <w:divBdr>
            <w:top w:val="none" w:sz="0" w:space="0" w:color="auto"/>
            <w:left w:val="none" w:sz="0" w:space="0" w:color="auto"/>
            <w:bottom w:val="none" w:sz="0" w:space="0" w:color="auto"/>
            <w:right w:val="none" w:sz="0" w:space="0" w:color="auto"/>
          </w:divBdr>
        </w:div>
        <w:div w:id="564730511">
          <w:marLeft w:val="720"/>
          <w:marRight w:val="0"/>
          <w:marTop w:val="77"/>
          <w:marBottom w:val="0"/>
          <w:divBdr>
            <w:top w:val="none" w:sz="0" w:space="0" w:color="auto"/>
            <w:left w:val="none" w:sz="0" w:space="0" w:color="auto"/>
            <w:bottom w:val="none" w:sz="0" w:space="0" w:color="auto"/>
            <w:right w:val="none" w:sz="0" w:space="0" w:color="auto"/>
          </w:divBdr>
        </w:div>
        <w:div w:id="1533687752">
          <w:marLeft w:val="547"/>
          <w:marRight w:val="0"/>
          <w:marTop w:val="77"/>
          <w:marBottom w:val="0"/>
          <w:divBdr>
            <w:top w:val="none" w:sz="0" w:space="0" w:color="auto"/>
            <w:left w:val="none" w:sz="0" w:space="0" w:color="auto"/>
            <w:bottom w:val="none" w:sz="0" w:space="0" w:color="auto"/>
            <w:right w:val="none" w:sz="0" w:space="0" w:color="auto"/>
          </w:divBdr>
        </w:div>
        <w:div w:id="2519705">
          <w:marLeft w:val="547"/>
          <w:marRight w:val="0"/>
          <w:marTop w:val="77"/>
          <w:marBottom w:val="0"/>
          <w:divBdr>
            <w:top w:val="none" w:sz="0" w:space="0" w:color="auto"/>
            <w:left w:val="none" w:sz="0" w:space="0" w:color="auto"/>
            <w:bottom w:val="none" w:sz="0" w:space="0" w:color="auto"/>
            <w:right w:val="none" w:sz="0" w:space="0" w:color="auto"/>
          </w:divBdr>
        </w:div>
      </w:divsChild>
    </w:div>
    <w:div w:id="290480797">
      <w:bodyDiv w:val="1"/>
      <w:marLeft w:val="0"/>
      <w:marRight w:val="0"/>
      <w:marTop w:val="0"/>
      <w:marBottom w:val="0"/>
      <w:divBdr>
        <w:top w:val="none" w:sz="0" w:space="0" w:color="auto"/>
        <w:left w:val="none" w:sz="0" w:space="0" w:color="auto"/>
        <w:bottom w:val="none" w:sz="0" w:space="0" w:color="auto"/>
        <w:right w:val="none" w:sz="0" w:space="0" w:color="auto"/>
      </w:divBdr>
      <w:divsChild>
        <w:div w:id="1641763266">
          <w:marLeft w:val="1440"/>
          <w:marRight w:val="0"/>
          <w:marTop w:val="96"/>
          <w:marBottom w:val="0"/>
          <w:divBdr>
            <w:top w:val="none" w:sz="0" w:space="0" w:color="auto"/>
            <w:left w:val="none" w:sz="0" w:space="0" w:color="auto"/>
            <w:bottom w:val="none" w:sz="0" w:space="0" w:color="auto"/>
            <w:right w:val="none" w:sz="0" w:space="0" w:color="auto"/>
          </w:divBdr>
        </w:div>
        <w:div w:id="20475900">
          <w:marLeft w:val="720"/>
          <w:marRight w:val="0"/>
          <w:marTop w:val="96"/>
          <w:marBottom w:val="0"/>
          <w:divBdr>
            <w:top w:val="none" w:sz="0" w:space="0" w:color="auto"/>
            <w:left w:val="none" w:sz="0" w:space="0" w:color="auto"/>
            <w:bottom w:val="none" w:sz="0" w:space="0" w:color="auto"/>
            <w:right w:val="none" w:sz="0" w:space="0" w:color="auto"/>
          </w:divBdr>
        </w:div>
        <w:div w:id="1008025293">
          <w:marLeft w:val="547"/>
          <w:marRight w:val="0"/>
          <w:marTop w:val="86"/>
          <w:marBottom w:val="0"/>
          <w:divBdr>
            <w:top w:val="none" w:sz="0" w:space="0" w:color="auto"/>
            <w:left w:val="none" w:sz="0" w:space="0" w:color="auto"/>
            <w:bottom w:val="none" w:sz="0" w:space="0" w:color="auto"/>
            <w:right w:val="none" w:sz="0" w:space="0" w:color="auto"/>
          </w:divBdr>
        </w:div>
        <w:div w:id="1151948611">
          <w:marLeft w:val="547"/>
          <w:marRight w:val="0"/>
          <w:marTop w:val="86"/>
          <w:marBottom w:val="0"/>
          <w:divBdr>
            <w:top w:val="none" w:sz="0" w:space="0" w:color="auto"/>
            <w:left w:val="none" w:sz="0" w:space="0" w:color="auto"/>
            <w:bottom w:val="none" w:sz="0" w:space="0" w:color="auto"/>
            <w:right w:val="none" w:sz="0" w:space="0" w:color="auto"/>
          </w:divBdr>
        </w:div>
        <w:div w:id="1277370324">
          <w:marLeft w:val="547"/>
          <w:marRight w:val="0"/>
          <w:marTop w:val="86"/>
          <w:marBottom w:val="0"/>
          <w:divBdr>
            <w:top w:val="none" w:sz="0" w:space="0" w:color="auto"/>
            <w:left w:val="none" w:sz="0" w:space="0" w:color="auto"/>
            <w:bottom w:val="none" w:sz="0" w:space="0" w:color="auto"/>
            <w:right w:val="none" w:sz="0" w:space="0" w:color="auto"/>
          </w:divBdr>
        </w:div>
      </w:divsChild>
    </w:div>
    <w:div w:id="444693412">
      <w:bodyDiv w:val="1"/>
      <w:marLeft w:val="0"/>
      <w:marRight w:val="0"/>
      <w:marTop w:val="0"/>
      <w:marBottom w:val="0"/>
      <w:divBdr>
        <w:top w:val="none" w:sz="0" w:space="0" w:color="auto"/>
        <w:left w:val="none" w:sz="0" w:space="0" w:color="auto"/>
        <w:bottom w:val="none" w:sz="0" w:space="0" w:color="auto"/>
        <w:right w:val="none" w:sz="0" w:space="0" w:color="auto"/>
      </w:divBdr>
    </w:div>
    <w:div w:id="450517260">
      <w:bodyDiv w:val="1"/>
      <w:marLeft w:val="0"/>
      <w:marRight w:val="0"/>
      <w:marTop w:val="0"/>
      <w:marBottom w:val="0"/>
      <w:divBdr>
        <w:top w:val="none" w:sz="0" w:space="0" w:color="auto"/>
        <w:left w:val="none" w:sz="0" w:space="0" w:color="auto"/>
        <w:bottom w:val="none" w:sz="0" w:space="0" w:color="auto"/>
        <w:right w:val="none" w:sz="0" w:space="0" w:color="auto"/>
      </w:divBdr>
    </w:div>
    <w:div w:id="464006044">
      <w:bodyDiv w:val="1"/>
      <w:marLeft w:val="0"/>
      <w:marRight w:val="0"/>
      <w:marTop w:val="0"/>
      <w:marBottom w:val="0"/>
      <w:divBdr>
        <w:top w:val="none" w:sz="0" w:space="0" w:color="auto"/>
        <w:left w:val="none" w:sz="0" w:space="0" w:color="auto"/>
        <w:bottom w:val="none" w:sz="0" w:space="0" w:color="auto"/>
        <w:right w:val="none" w:sz="0" w:space="0" w:color="auto"/>
      </w:divBdr>
    </w:div>
    <w:div w:id="517231148">
      <w:bodyDiv w:val="1"/>
      <w:marLeft w:val="0"/>
      <w:marRight w:val="0"/>
      <w:marTop w:val="0"/>
      <w:marBottom w:val="0"/>
      <w:divBdr>
        <w:top w:val="none" w:sz="0" w:space="0" w:color="auto"/>
        <w:left w:val="none" w:sz="0" w:space="0" w:color="auto"/>
        <w:bottom w:val="none" w:sz="0" w:space="0" w:color="auto"/>
        <w:right w:val="none" w:sz="0" w:space="0" w:color="auto"/>
      </w:divBdr>
      <w:divsChild>
        <w:div w:id="1832136398">
          <w:marLeft w:val="1440"/>
          <w:marRight w:val="0"/>
          <w:marTop w:val="96"/>
          <w:marBottom w:val="0"/>
          <w:divBdr>
            <w:top w:val="none" w:sz="0" w:space="0" w:color="auto"/>
            <w:left w:val="none" w:sz="0" w:space="0" w:color="auto"/>
            <w:bottom w:val="none" w:sz="0" w:space="0" w:color="auto"/>
            <w:right w:val="none" w:sz="0" w:space="0" w:color="auto"/>
          </w:divBdr>
        </w:div>
        <w:div w:id="938414127">
          <w:marLeft w:val="547"/>
          <w:marRight w:val="0"/>
          <w:marTop w:val="77"/>
          <w:marBottom w:val="0"/>
          <w:divBdr>
            <w:top w:val="none" w:sz="0" w:space="0" w:color="auto"/>
            <w:left w:val="none" w:sz="0" w:space="0" w:color="auto"/>
            <w:bottom w:val="none" w:sz="0" w:space="0" w:color="auto"/>
            <w:right w:val="none" w:sz="0" w:space="0" w:color="auto"/>
          </w:divBdr>
        </w:div>
        <w:div w:id="1973124962">
          <w:marLeft w:val="446"/>
          <w:marRight w:val="0"/>
          <w:marTop w:val="77"/>
          <w:marBottom w:val="0"/>
          <w:divBdr>
            <w:top w:val="none" w:sz="0" w:space="0" w:color="auto"/>
            <w:left w:val="none" w:sz="0" w:space="0" w:color="auto"/>
            <w:bottom w:val="none" w:sz="0" w:space="0" w:color="auto"/>
            <w:right w:val="none" w:sz="0" w:space="0" w:color="auto"/>
          </w:divBdr>
        </w:div>
        <w:div w:id="373388968">
          <w:marLeft w:val="446"/>
          <w:marRight w:val="0"/>
          <w:marTop w:val="77"/>
          <w:marBottom w:val="0"/>
          <w:divBdr>
            <w:top w:val="none" w:sz="0" w:space="0" w:color="auto"/>
            <w:left w:val="none" w:sz="0" w:space="0" w:color="auto"/>
            <w:bottom w:val="none" w:sz="0" w:space="0" w:color="auto"/>
            <w:right w:val="none" w:sz="0" w:space="0" w:color="auto"/>
          </w:divBdr>
        </w:div>
        <w:div w:id="1721051772">
          <w:marLeft w:val="446"/>
          <w:marRight w:val="0"/>
          <w:marTop w:val="77"/>
          <w:marBottom w:val="0"/>
          <w:divBdr>
            <w:top w:val="none" w:sz="0" w:space="0" w:color="auto"/>
            <w:left w:val="none" w:sz="0" w:space="0" w:color="auto"/>
            <w:bottom w:val="none" w:sz="0" w:space="0" w:color="auto"/>
            <w:right w:val="none" w:sz="0" w:space="0" w:color="auto"/>
          </w:divBdr>
        </w:div>
        <w:div w:id="1541169556">
          <w:marLeft w:val="446"/>
          <w:marRight w:val="0"/>
          <w:marTop w:val="77"/>
          <w:marBottom w:val="0"/>
          <w:divBdr>
            <w:top w:val="none" w:sz="0" w:space="0" w:color="auto"/>
            <w:left w:val="none" w:sz="0" w:space="0" w:color="auto"/>
            <w:bottom w:val="none" w:sz="0" w:space="0" w:color="auto"/>
            <w:right w:val="none" w:sz="0" w:space="0" w:color="auto"/>
          </w:divBdr>
        </w:div>
        <w:div w:id="1352101740">
          <w:marLeft w:val="446"/>
          <w:marRight w:val="0"/>
          <w:marTop w:val="77"/>
          <w:marBottom w:val="0"/>
          <w:divBdr>
            <w:top w:val="none" w:sz="0" w:space="0" w:color="auto"/>
            <w:left w:val="none" w:sz="0" w:space="0" w:color="auto"/>
            <w:bottom w:val="none" w:sz="0" w:space="0" w:color="auto"/>
            <w:right w:val="none" w:sz="0" w:space="0" w:color="auto"/>
          </w:divBdr>
        </w:div>
        <w:div w:id="1027213220">
          <w:marLeft w:val="446"/>
          <w:marRight w:val="0"/>
          <w:marTop w:val="77"/>
          <w:marBottom w:val="0"/>
          <w:divBdr>
            <w:top w:val="none" w:sz="0" w:space="0" w:color="auto"/>
            <w:left w:val="none" w:sz="0" w:space="0" w:color="auto"/>
            <w:bottom w:val="none" w:sz="0" w:space="0" w:color="auto"/>
            <w:right w:val="none" w:sz="0" w:space="0" w:color="auto"/>
          </w:divBdr>
        </w:div>
        <w:div w:id="1881429793">
          <w:marLeft w:val="446"/>
          <w:marRight w:val="0"/>
          <w:marTop w:val="77"/>
          <w:marBottom w:val="0"/>
          <w:divBdr>
            <w:top w:val="none" w:sz="0" w:space="0" w:color="auto"/>
            <w:left w:val="none" w:sz="0" w:space="0" w:color="auto"/>
            <w:bottom w:val="none" w:sz="0" w:space="0" w:color="auto"/>
            <w:right w:val="none" w:sz="0" w:space="0" w:color="auto"/>
          </w:divBdr>
        </w:div>
      </w:divsChild>
    </w:div>
    <w:div w:id="619187277">
      <w:bodyDiv w:val="1"/>
      <w:marLeft w:val="0"/>
      <w:marRight w:val="0"/>
      <w:marTop w:val="0"/>
      <w:marBottom w:val="0"/>
      <w:divBdr>
        <w:top w:val="none" w:sz="0" w:space="0" w:color="auto"/>
        <w:left w:val="none" w:sz="0" w:space="0" w:color="auto"/>
        <w:bottom w:val="none" w:sz="0" w:space="0" w:color="auto"/>
        <w:right w:val="none" w:sz="0" w:space="0" w:color="auto"/>
      </w:divBdr>
      <w:divsChild>
        <w:div w:id="489905874">
          <w:marLeft w:val="1440"/>
          <w:marRight w:val="0"/>
          <w:marTop w:val="115"/>
          <w:marBottom w:val="0"/>
          <w:divBdr>
            <w:top w:val="none" w:sz="0" w:space="0" w:color="auto"/>
            <w:left w:val="none" w:sz="0" w:space="0" w:color="auto"/>
            <w:bottom w:val="none" w:sz="0" w:space="0" w:color="auto"/>
            <w:right w:val="none" w:sz="0" w:space="0" w:color="auto"/>
          </w:divBdr>
        </w:div>
        <w:div w:id="1203521368">
          <w:marLeft w:val="720"/>
          <w:marRight w:val="0"/>
          <w:marTop w:val="115"/>
          <w:marBottom w:val="0"/>
          <w:divBdr>
            <w:top w:val="none" w:sz="0" w:space="0" w:color="auto"/>
            <w:left w:val="none" w:sz="0" w:space="0" w:color="auto"/>
            <w:bottom w:val="none" w:sz="0" w:space="0" w:color="auto"/>
            <w:right w:val="none" w:sz="0" w:space="0" w:color="auto"/>
          </w:divBdr>
        </w:div>
        <w:div w:id="1729107176">
          <w:marLeft w:val="547"/>
          <w:marRight w:val="0"/>
          <w:marTop w:val="115"/>
          <w:marBottom w:val="0"/>
          <w:divBdr>
            <w:top w:val="none" w:sz="0" w:space="0" w:color="auto"/>
            <w:left w:val="none" w:sz="0" w:space="0" w:color="auto"/>
            <w:bottom w:val="none" w:sz="0" w:space="0" w:color="auto"/>
            <w:right w:val="none" w:sz="0" w:space="0" w:color="auto"/>
          </w:divBdr>
        </w:div>
        <w:div w:id="7565086">
          <w:marLeft w:val="547"/>
          <w:marRight w:val="0"/>
          <w:marTop w:val="115"/>
          <w:marBottom w:val="0"/>
          <w:divBdr>
            <w:top w:val="none" w:sz="0" w:space="0" w:color="auto"/>
            <w:left w:val="none" w:sz="0" w:space="0" w:color="auto"/>
            <w:bottom w:val="none" w:sz="0" w:space="0" w:color="auto"/>
            <w:right w:val="none" w:sz="0" w:space="0" w:color="auto"/>
          </w:divBdr>
        </w:div>
        <w:div w:id="951522590">
          <w:marLeft w:val="547"/>
          <w:marRight w:val="0"/>
          <w:marTop w:val="115"/>
          <w:marBottom w:val="0"/>
          <w:divBdr>
            <w:top w:val="none" w:sz="0" w:space="0" w:color="auto"/>
            <w:left w:val="none" w:sz="0" w:space="0" w:color="auto"/>
            <w:bottom w:val="none" w:sz="0" w:space="0" w:color="auto"/>
            <w:right w:val="none" w:sz="0" w:space="0" w:color="auto"/>
          </w:divBdr>
        </w:div>
      </w:divsChild>
    </w:div>
    <w:div w:id="755052864">
      <w:bodyDiv w:val="1"/>
      <w:marLeft w:val="0"/>
      <w:marRight w:val="0"/>
      <w:marTop w:val="0"/>
      <w:marBottom w:val="0"/>
      <w:divBdr>
        <w:top w:val="none" w:sz="0" w:space="0" w:color="auto"/>
        <w:left w:val="none" w:sz="0" w:space="0" w:color="auto"/>
        <w:bottom w:val="none" w:sz="0" w:space="0" w:color="auto"/>
        <w:right w:val="none" w:sz="0" w:space="0" w:color="auto"/>
      </w:divBdr>
    </w:div>
    <w:div w:id="790436225">
      <w:bodyDiv w:val="1"/>
      <w:marLeft w:val="0"/>
      <w:marRight w:val="0"/>
      <w:marTop w:val="0"/>
      <w:marBottom w:val="0"/>
      <w:divBdr>
        <w:top w:val="none" w:sz="0" w:space="0" w:color="auto"/>
        <w:left w:val="none" w:sz="0" w:space="0" w:color="auto"/>
        <w:bottom w:val="none" w:sz="0" w:space="0" w:color="auto"/>
        <w:right w:val="none" w:sz="0" w:space="0" w:color="auto"/>
      </w:divBdr>
    </w:div>
    <w:div w:id="835606867">
      <w:bodyDiv w:val="1"/>
      <w:marLeft w:val="0"/>
      <w:marRight w:val="0"/>
      <w:marTop w:val="0"/>
      <w:marBottom w:val="0"/>
      <w:divBdr>
        <w:top w:val="none" w:sz="0" w:space="0" w:color="auto"/>
        <w:left w:val="none" w:sz="0" w:space="0" w:color="auto"/>
        <w:bottom w:val="none" w:sz="0" w:space="0" w:color="auto"/>
        <w:right w:val="none" w:sz="0" w:space="0" w:color="auto"/>
      </w:divBdr>
      <w:divsChild>
        <w:div w:id="2122995009">
          <w:marLeft w:val="1440"/>
          <w:marRight w:val="0"/>
          <w:marTop w:val="96"/>
          <w:marBottom w:val="0"/>
          <w:divBdr>
            <w:top w:val="none" w:sz="0" w:space="0" w:color="auto"/>
            <w:left w:val="none" w:sz="0" w:space="0" w:color="auto"/>
            <w:bottom w:val="none" w:sz="0" w:space="0" w:color="auto"/>
            <w:right w:val="none" w:sz="0" w:space="0" w:color="auto"/>
          </w:divBdr>
        </w:div>
        <w:div w:id="864828615">
          <w:marLeft w:val="0"/>
          <w:marRight w:val="0"/>
          <w:marTop w:val="77"/>
          <w:marBottom w:val="0"/>
          <w:divBdr>
            <w:top w:val="none" w:sz="0" w:space="0" w:color="auto"/>
            <w:left w:val="none" w:sz="0" w:space="0" w:color="auto"/>
            <w:bottom w:val="none" w:sz="0" w:space="0" w:color="auto"/>
            <w:right w:val="none" w:sz="0" w:space="0" w:color="auto"/>
          </w:divBdr>
        </w:div>
        <w:div w:id="794176062">
          <w:marLeft w:val="0"/>
          <w:marRight w:val="0"/>
          <w:marTop w:val="77"/>
          <w:marBottom w:val="0"/>
          <w:divBdr>
            <w:top w:val="none" w:sz="0" w:space="0" w:color="auto"/>
            <w:left w:val="none" w:sz="0" w:space="0" w:color="auto"/>
            <w:bottom w:val="none" w:sz="0" w:space="0" w:color="auto"/>
            <w:right w:val="none" w:sz="0" w:space="0" w:color="auto"/>
          </w:divBdr>
        </w:div>
        <w:div w:id="1235161444">
          <w:marLeft w:val="0"/>
          <w:marRight w:val="0"/>
          <w:marTop w:val="77"/>
          <w:marBottom w:val="0"/>
          <w:divBdr>
            <w:top w:val="none" w:sz="0" w:space="0" w:color="auto"/>
            <w:left w:val="none" w:sz="0" w:space="0" w:color="auto"/>
            <w:bottom w:val="none" w:sz="0" w:space="0" w:color="auto"/>
            <w:right w:val="none" w:sz="0" w:space="0" w:color="auto"/>
          </w:divBdr>
        </w:div>
        <w:div w:id="273556668">
          <w:marLeft w:val="0"/>
          <w:marRight w:val="0"/>
          <w:marTop w:val="77"/>
          <w:marBottom w:val="0"/>
          <w:divBdr>
            <w:top w:val="none" w:sz="0" w:space="0" w:color="auto"/>
            <w:left w:val="none" w:sz="0" w:space="0" w:color="auto"/>
            <w:bottom w:val="none" w:sz="0" w:space="0" w:color="auto"/>
            <w:right w:val="none" w:sz="0" w:space="0" w:color="auto"/>
          </w:divBdr>
        </w:div>
        <w:div w:id="1649364515">
          <w:marLeft w:val="0"/>
          <w:marRight w:val="0"/>
          <w:marTop w:val="77"/>
          <w:marBottom w:val="0"/>
          <w:divBdr>
            <w:top w:val="none" w:sz="0" w:space="0" w:color="auto"/>
            <w:left w:val="none" w:sz="0" w:space="0" w:color="auto"/>
            <w:bottom w:val="none" w:sz="0" w:space="0" w:color="auto"/>
            <w:right w:val="none" w:sz="0" w:space="0" w:color="auto"/>
          </w:divBdr>
        </w:div>
      </w:divsChild>
    </w:div>
    <w:div w:id="1059280251">
      <w:bodyDiv w:val="1"/>
      <w:marLeft w:val="0"/>
      <w:marRight w:val="0"/>
      <w:marTop w:val="0"/>
      <w:marBottom w:val="0"/>
      <w:divBdr>
        <w:top w:val="none" w:sz="0" w:space="0" w:color="auto"/>
        <w:left w:val="none" w:sz="0" w:space="0" w:color="auto"/>
        <w:bottom w:val="none" w:sz="0" w:space="0" w:color="auto"/>
        <w:right w:val="none" w:sz="0" w:space="0" w:color="auto"/>
      </w:divBdr>
    </w:div>
    <w:div w:id="1222447650">
      <w:bodyDiv w:val="1"/>
      <w:marLeft w:val="0"/>
      <w:marRight w:val="0"/>
      <w:marTop w:val="0"/>
      <w:marBottom w:val="0"/>
      <w:divBdr>
        <w:top w:val="none" w:sz="0" w:space="0" w:color="auto"/>
        <w:left w:val="none" w:sz="0" w:space="0" w:color="auto"/>
        <w:bottom w:val="none" w:sz="0" w:space="0" w:color="auto"/>
        <w:right w:val="none" w:sz="0" w:space="0" w:color="auto"/>
      </w:divBdr>
    </w:div>
    <w:div w:id="1361737860">
      <w:bodyDiv w:val="1"/>
      <w:marLeft w:val="0"/>
      <w:marRight w:val="0"/>
      <w:marTop w:val="0"/>
      <w:marBottom w:val="0"/>
      <w:divBdr>
        <w:top w:val="none" w:sz="0" w:space="0" w:color="auto"/>
        <w:left w:val="none" w:sz="0" w:space="0" w:color="auto"/>
        <w:bottom w:val="none" w:sz="0" w:space="0" w:color="auto"/>
        <w:right w:val="none" w:sz="0" w:space="0" w:color="auto"/>
      </w:divBdr>
      <w:divsChild>
        <w:div w:id="595864973">
          <w:marLeft w:val="1440"/>
          <w:marRight w:val="0"/>
          <w:marTop w:val="96"/>
          <w:marBottom w:val="0"/>
          <w:divBdr>
            <w:top w:val="none" w:sz="0" w:space="0" w:color="auto"/>
            <w:left w:val="none" w:sz="0" w:space="0" w:color="auto"/>
            <w:bottom w:val="none" w:sz="0" w:space="0" w:color="auto"/>
            <w:right w:val="none" w:sz="0" w:space="0" w:color="auto"/>
          </w:divBdr>
        </w:div>
        <w:div w:id="364454046">
          <w:marLeft w:val="547"/>
          <w:marRight w:val="0"/>
          <w:marTop w:val="86"/>
          <w:marBottom w:val="0"/>
          <w:divBdr>
            <w:top w:val="none" w:sz="0" w:space="0" w:color="auto"/>
            <w:left w:val="none" w:sz="0" w:space="0" w:color="auto"/>
            <w:bottom w:val="none" w:sz="0" w:space="0" w:color="auto"/>
            <w:right w:val="none" w:sz="0" w:space="0" w:color="auto"/>
          </w:divBdr>
        </w:div>
        <w:div w:id="63527051">
          <w:marLeft w:val="446"/>
          <w:marRight w:val="0"/>
          <w:marTop w:val="86"/>
          <w:marBottom w:val="0"/>
          <w:divBdr>
            <w:top w:val="none" w:sz="0" w:space="0" w:color="auto"/>
            <w:left w:val="none" w:sz="0" w:space="0" w:color="auto"/>
            <w:bottom w:val="none" w:sz="0" w:space="0" w:color="auto"/>
            <w:right w:val="none" w:sz="0" w:space="0" w:color="auto"/>
          </w:divBdr>
        </w:div>
        <w:div w:id="2064715856">
          <w:marLeft w:val="446"/>
          <w:marRight w:val="0"/>
          <w:marTop w:val="86"/>
          <w:marBottom w:val="0"/>
          <w:divBdr>
            <w:top w:val="none" w:sz="0" w:space="0" w:color="auto"/>
            <w:left w:val="none" w:sz="0" w:space="0" w:color="auto"/>
            <w:bottom w:val="none" w:sz="0" w:space="0" w:color="auto"/>
            <w:right w:val="none" w:sz="0" w:space="0" w:color="auto"/>
          </w:divBdr>
        </w:div>
      </w:divsChild>
    </w:div>
    <w:div w:id="1485701845">
      <w:bodyDiv w:val="1"/>
      <w:marLeft w:val="0"/>
      <w:marRight w:val="0"/>
      <w:marTop w:val="0"/>
      <w:marBottom w:val="0"/>
      <w:divBdr>
        <w:top w:val="none" w:sz="0" w:space="0" w:color="auto"/>
        <w:left w:val="none" w:sz="0" w:space="0" w:color="auto"/>
        <w:bottom w:val="none" w:sz="0" w:space="0" w:color="auto"/>
        <w:right w:val="none" w:sz="0" w:space="0" w:color="auto"/>
      </w:divBdr>
    </w:div>
    <w:div w:id="1526405939">
      <w:bodyDiv w:val="1"/>
      <w:marLeft w:val="0"/>
      <w:marRight w:val="0"/>
      <w:marTop w:val="0"/>
      <w:marBottom w:val="0"/>
      <w:divBdr>
        <w:top w:val="none" w:sz="0" w:space="0" w:color="auto"/>
        <w:left w:val="none" w:sz="0" w:space="0" w:color="auto"/>
        <w:bottom w:val="none" w:sz="0" w:space="0" w:color="auto"/>
        <w:right w:val="none" w:sz="0" w:space="0" w:color="auto"/>
      </w:divBdr>
    </w:div>
    <w:div w:id="1650792325">
      <w:bodyDiv w:val="1"/>
      <w:marLeft w:val="0"/>
      <w:marRight w:val="0"/>
      <w:marTop w:val="0"/>
      <w:marBottom w:val="0"/>
      <w:divBdr>
        <w:top w:val="none" w:sz="0" w:space="0" w:color="auto"/>
        <w:left w:val="none" w:sz="0" w:space="0" w:color="auto"/>
        <w:bottom w:val="none" w:sz="0" w:space="0" w:color="auto"/>
        <w:right w:val="none" w:sz="0" w:space="0" w:color="auto"/>
      </w:divBdr>
    </w:div>
    <w:div w:id="1719893106">
      <w:bodyDiv w:val="1"/>
      <w:marLeft w:val="0"/>
      <w:marRight w:val="0"/>
      <w:marTop w:val="0"/>
      <w:marBottom w:val="0"/>
      <w:divBdr>
        <w:top w:val="none" w:sz="0" w:space="0" w:color="auto"/>
        <w:left w:val="none" w:sz="0" w:space="0" w:color="auto"/>
        <w:bottom w:val="none" w:sz="0" w:space="0" w:color="auto"/>
        <w:right w:val="none" w:sz="0" w:space="0" w:color="auto"/>
      </w:divBdr>
      <w:divsChild>
        <w:div w:id="70278745">
          <w:marLeft w:val="1440"/>
          <w:marRight w:val="0"/>
          <w:marTop w:val="96"/>
          <w:marBottom w:val="0"/>
          <w:divBdr>
            <w:top w:val="none" w:sz="0" w:space="0" w:color="auto"/>
            <w:left w:val="none" w:sz="0" w:space="0" w:color="auto"/>
            <w:bottom w:val="none" w:sz="0" w:space="0" w:color="auto"/>
            <w:right w:val="none" w:sz="0" w:space="0" w:color="auto"/>
          </w:divBdr>
        </w:div>
        <w:div w:id="1811557494">
          <w:marLeft w:val="720"/>
          <w:marRight w:val="0"/>
          <w:marTop w:val="77"/>
          <w:marBottom w:val="0"/>
          <w:divBdr>
            <w:top w:val="none" w:sz="0" w:space="0" w:color="auto"/>
            <w:left w:val="none" w:sz="0" w:space="0" w:color="auto"/>
            <w:bottom w:val="none" w:sz="0" w:space="0" w:color="auto"/>
            <w:right w:val="none" w:sz="0" w:space="0" w:color="auto"/>
          </w:divBdr>
        </w:div>
        <w:div w:id="267860362">
          <w:marLeft w:val="547"/>
          <w:marRight w:val="0"/>
          <w:marTop w:val="77"/>
          <w:marBottom w:val="0"/>
          <w:divBdr>
            <w:top w:val="none" w:sz="0" w:space="0" w:color="auto"/>
            <w:left w:val="none" w:sz="0" w:space="0" w:color="auto"/>
            <w:bottom w:val="none" w:sz="0" w:space="0" w:color="auto"/>
            <w:right w:val="none" w:sz="0" w:space="0" w:color="auto"/>
          </w:divBdr>
        </w:div>
        <w:div w:id="167446847">
          <w:marLeft w:val="547"/>
          <w:marRight w:val="0"/>
          <w:marTop w:val="77"/>
          <w:marBottom w:val="0"/>
          <w:divBdr>
            <w:top w:val="none" w:sz="0" w:space="0" w:color="auto"/>
            <w:left w:val="none" w:sz="0" w:space="0" w:color="auto"/>
            <w:bottom w:val="none" w:sz="0" w:space="0" w:color="auto"/>
            <w:right w:val="none" w:sz="0" w:space="0" w:color="auto"/>
          </w:divBdr>
        </w:div>
        <w:div w:id="1676304407">
          <w:marLeft w:val="547"/>
          <w:marRight w:val="0"/>
          <w:marTop w:val="77"/>
          <w:marBottom w:val="0"/>
          <w:divBdr>
            <w:top w:val="none" w:sz="0" w:space="0" w:color="auto"/>
            <w:left w:val="none" w:sz="0" w:space="0" w:color="auto"/>
            <w:bottom w:val="none" w:sz="0" w:space="0" w:color="auto"/>
            <w:right w:val="none" w:sz="0" w:space="0" w:color="auto"/>
          </w:divBdr>
        </w:div>
        <w:div w:id="2052073951">
          <w:marLeft w:val="547"/>
          <w:marRight w:val="0"/>
          <w:marTop w:val="77"/>
          <w:marBottom w:val="0"/>
          <w:divBdr>
            <w:top w:val="none" w:sz="0" w:space="0" w:color="auto"/>
            <w:left w:val="none" w:sz="0" w:space="0" w:color="auto"/>
            <w:bottom w:val="none" w:sz="0" w:space="0" w:color="auto"/>
            <w:right w:val="none" w:sz="0" w:space="0" w:color="auto"/>
          </w:divBdr>
        </w:div>
        <w:div w:id="1775052342">
          <w:marLeft w:val="547"/>
          <w:marRight w:val="0"/>
          <w:marTop w:val="77"/>
          <w:marBottom w:val="0"/>
          <w:divBdr>
            <w:top w:val="none" w:sz="0" w:space="0" w:color="auto"/>
            <w:left w:val="none" w:sz="0" w:space="0" w:color="auto"/>
            <w:bottom w:val="none" w:sz="0" w:space="0" w:color="auto"/>
            <w:right w:val="none" w:sz="0" w:space="0" w:color="auto"/>
          </w:divBdr>
        </w:div>
      </w:divsChild>
    </w:div>
    <w:div w:id="1885753893">
      <w:bodyDiv w:val="1"/>
      <w:marLeft w:val="0"/>
      <w:marRight w:val="0"/>
      <w:marTop w:val="0"/>
      <w:marBottom w:val="0"/>
      <w:divBdr>
        <w:top w:val="none" w:sz="0" w:space="0" w:color="auto"/>
        <w:left w:val="none" w:sz="0" w:space="0" w:color="auto"/>
        <w:bottom w:val="none" w:sz="0" w:space="0" w:color="auto"/>
        <w:right w:val="none" w:sz="0" w:space="0" w:color="auto"/>
      </w:divBdr>
    </w:div>
    <w:div w:id="1914464818">
      <w:bodyDiv w:val="1"/>
      <w:marLeft w:val="0"/>
      <w:marRight w:val="0"/>
      <w:marTop w:val="0"/>
      <w:marBottom w:val="0"/>
      <w:divBdr>
        <w:top w:val="none" w:sz="0" w:space="0" w:color="auto"/>
        <w:left w:val="none" w:sz="0" w:space="0" w:color="auto"/>
        <w:bottom w:val="none" w:sz="0" w:space="0" w:color="auto"/>
        <w:right w:val="none" w:sz="0" w:space="0" w:color="auto"/>
      </w:divBdr>
    </w:div>
    <w:div w:id="2119794052">
      <w:bodyDiv w:val="1"/>
      <w:marLeft w:val="0"/>
      <w:marRight w:val="0"/>
      <w:marTop w:val="0"/>
      <w:marBottom w:val="0"/>
      <w:divBdr>
        <w:top w:val="none" w:sz="0" w:space="0" w:color="auto"/>
        <w:left w:val="none" w:sz="0" w:space="0" w:color="auto"/>
        <w:bottom w:val="none" w:sz="0" w:space="0" w:color="auto"/>
        <w:right w:val="none" w:sz="0" w:space="0" w:color="auto"/>
      </w:divBdr>
      <w:divsChild>
        <w:div w:id="1480003225">
          <w:marLeft w:val="0"/>
          <w:marRight w:val="0"/>
          <w:marTop w:val="192"/>
          <w:marBottom w:val="0"/>
          <w:divBdr>
            <w:top w:val="none" w:sz="0" w:space="0" w:color="auto"/>
            <w:left w:val="none" w:sz="0" w:space="0" w:color="auto"/>
            <w:bottom w:val="none" w:sz="0" w:space="0" w:color="auto"/>
            <w:right w:val="none" w:sz="0" w:space="0" w:color="auto"/>
          </w:divBdr>
        </w:div>
        <w:div w:id="79958842">
          <w:marLeft w:val="0"/>
          <w:marRight w:val="0"/>
          <w:marTop w:val="192"/>
          <w:marBottom w:val="0"/>
          <w:divBdr>
            <w:top w:val="none" w:sz="0" w:space="0" w:color="auto"/>
            <w:left w:val="none" w:sz="0" w:space="0" w:color="auto"/>
            <w:bottom w:val="none" w:sz="0" w:space="0" w:color="auto"/>
            <w:right w:val="none" w:sz="0" w:space="0" w:color="auto"/>
          </w:divBdr>
        </w:div>
        <w:div w:id="1429883668">
          <w:marLeft w:val="0"/>
          <w:marRight w:val="0"/>
          <w:marTop w:val="192"/>
          <w:marBottom w:val="0"/>
          <w:divBdr>
            <w:top w:val="none" w:sz="0" w:space="0" w:color="auto"/>
            <w:left w:val="none" w:sz="0" w:space="0" w:color="auto"/>
            <w:bottom w:val="none" w:sz="0" w:space="0" w:color="auto"/>
            <w:right w:val="none" w:sz="0" w:space="0" w:color="auto"/>
          </w:divBdr>
        </w:div>
        <w:div w:id="284772885">
          <w:marLeft w:val="0"/>
          <w:marRight w:val="0"/>
          <w:marTop w:val="192"/>
          <w:marBottom w:val="0"/>
          <w:divBdr>
            <w:top w:val="none" w:sz="0" w:space="0" w:color="auto"/>
            <w:left w:val="none" w:sz="0" w:space="0" w:color="auto"/>
            <w:bottom w:val="none" w:sz="0" w:space="0" w:color="auto"/>
            <w:right w:val="none" w:sz="0" w:space="0" w:color="auto"/>
          </w:divBdr>
        </w:div>
        <w:div w:id="1186989886">
          <w:marLeft w:val="0"/>
          <w:marRight w:val="0"/>
          <w:marTop w:val="192"/>
          <w:marBottom w:val="0"/>
          <w:divBdr>
            <w:top w:val="none" w:sz="0" w:space="0" w:color="auto"/>
            <w:left w:val="none" w:sz="0" w:space="0" w:color="auto"/>
            <w:bottom w:val="none" w:sz="0" w:space="0" w:color="auto"/>
            <w:right w:val="none" w:sz="0" w:space="0" w:color="auto"/>
          </w:divBdr>
        </w:div>
        <w:div w:id="366293709">
          <w:marLeft w:val="0"/>
          <w:marRight w:val="0"/>
          <w:marTop w:val="192"/>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1463</Words>
  <Characters>8047</Characters>
  <Application>Microsoft Macintosh Word</Application>
  <DocSecurity>0</DocSecurity>
  <Lines>67</Lines>
  <Paragraphs>18</Paragraphs>
  <ScaleCrop>false</ScaleCrop>
  <Company/>
  <LinksUpToDate>false</LinksUpToDate>
  <CharactersWithSpaces>9492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Vareille</dc:creator>
  <cp:keywords/>
  <dc:description/>
  <cp:lastModifiedBy>Hélène Lacassagne</cp:lastModifiedBy>
  <cp:revision>2</cp:revision>
  <dcterms:created xsi:type="dcterms:W3CDTF">2014-09-05T15:22:00Z</dcterms:created>
  <dcterms:modified xsi:type="dcterms:W3CDTF">2014-09-05T15:22:00Z</dcterms:modified>
</cp:coreProperties>
</file>